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51CBA" w14:textId="77777777" w:rsidR="001F1473" w:rsidRDefault="001F1473" w:rsidP="00E27C55">
      <w:pPr>
        <w:rPr>
          <w:b/>
        </w:rPr>
      </w:pPr>
    </w:p>
    <w:p w14:paraId="40E8C2BC" w14:textId="789E33B0" w:rsidR="00B57563" w:rsidRDefault="00E471FC" w:rsidP="00E27C55">
      <w:pPr>
        <w:rPr>
          <w:b/>
        </w:rPr>
      </w:pPr>
      <w:r w:rsidRPr="009270B5">
        <w:rPr>
          <w:b/>
        </w:rPr>
        <w:t>BE</w:t>
      </w:r>
      <w:r w:rsidR="004857A1" w:rsidRPr="009270B5">
        <w:rPr>
          <w:b/>
        </w:rPr>
        <w:t>OORDELING ST</w:t>
      </w:r>
      <w:r w:rsidR="001845B1" w:rsidRPr="009270B5">
        <w:rPr>
          <w:b/>
        </w:rPr>
        <w:t>AT</w:t>
      </w:r>
      <w:r w:rsidR="00C63A5B" w:rsidRPr="009270B5">
        <w:rPr>
          <w:b/>
        </w:rPr>
        <w:t xml:space="preserve">UTEN </w:t>
      </w:r>
      <w:r w:rsidR="006018E0">
        <w:rPr>
          <w:b/>
        </w:rPr>
        <w:t>(</w:t>
      </w:r>
      <w:r w:rsidR="00B57563">
        <w:rPr>
          <w:b/>
        </w:rPr>
        <w:t>GOOD GOVERNANCE/MODER</w:t>
      </w:r>
      <w:r w:rsidR="006018E0">
        <w:rPr>
          <w:b/>
        </w:rPr>
        <w:t>N</w:t>
      </w:r>
      <w:r w:rsidR="00B57563">
        <w:rPr>
          <w:b/>
        </w:rPr>
        <w:t>ISERING/TUCHTRECHTSPRAAK</w:t>
      </w:r>
      <w:r w:rsidR="006018E0">
        <w:rPr>
          <w:b/>
        </w:rPr>
        <w:t>)</w:t>
      </w:r>
    </w:p>
    <w:p w14:paraId="77FEB094" w14:textId="4509CFCE" w:rsidR="00EB0C9B" w:rsidRPr="009270B5" w:rsidRDefault="00B57563" w:rsidP="00E27C55">
      <w:pPr>
        <w:rPr>
          <w:b/>
        </w:rPr>
      </w:pPr>
      <w:r>
        <w:rPr>
          <w:b/>
        </w:rPr>
        <w:t>Naam bond:  Nederland</w:t>
      </w:r>
      <w:r w:rsidR="00FC05CC">
        <w:rPr>
          <w:b/>
        </w:rPr>
        <w:t>se Boksbond</w:t>
      </w:r>
    </w:p>
    <w:p w14:paraId="091B49FB" w14:textId="77777777" w:rsidR="001C11BA" w:rsidRPr="009270B5" w:rsidRDefault="001C11BA">
      <w:pPr>
        <w:rPr>
          <w:b/>
        </w:rPr>
      </w:pPr>
    </w:p>
    <w:p w14:paraId="3A8D6152" w14:textId="77777777" w:rsidR="00575043" w:rsidRPr="001D0466" w:rsidRDefault="00226F6F">
      <w:pPr>
        <w:rPr>
          <w:b/>
        </w:rPr>
      </w:pPr>
      <w:r w:rsidRPr="001D0466">
        <w:rPr>
          <w:b/>
        </w:rPr>
        <w:t xml:space="preserve">ONDERWERP: </w:t>
      </w:r>
      <w:r w:rsidR="00575043" w:rsidRPr="001D0466">
        <w:rPr>
          <w:b/>
        </w:rPr>
        <w:t>BESTUURLIJKE ORGANISATIE</w:t>
      </w:r>
    </w:p>
    <w:p w14:paraId="5CDB68CC" w14:textId="77777777" w:rsidR="00A52A35" w:rsidRPr="001D0466" w:rsidRDefault="00575043">
      <w:pPr>
        <w:rPr>
          <w:b/>
        </w:rPr>
      </w:pPr>
      <w:r w:rsidRPr="001D0466">
        <w:rPr>
          <w:b/>
        </w:rPr>
        <w:t>Onderdeel 1: Bestuur</w:t>
      </w:r>
      <w:r w:rsidR="00593EC8" w:rsidRPr="001D0466">
        <w:tab/>
      </w:r>
      <w:r w:rsidR="00593EC8" w:rsidRPr="001D0466">
        <w:tab/>
      </w:r>
      <w:r w:rsidR="00593EC8" w:rsidRPr="001D0466">
        <w:tab/>
      </w:r>
      <w:r w:rsidR="00EB0C9B" w:rsidRPr="001D0466">
        <w:tab/>
      </w:r>
      <w:r w:rsidR="004857A1" w:rsidRPr="001D0466">
        <w:t>Beoordeling/Advies</w:t>
      </w:r>
    </w:p>
    <w:p w14:paraId="68502F87" w14:textId="0D7C415B" w:rsidR="00593EC8" w:rsidRPr="001D0466" w:rsidRDefault="00F81A43">
      <w:r w:rsidRPr="001D0466">
        <w:rPr>
          <w:noProof/>
          <w:lang w:eastAsia="nl-NL"/>
        </w:rPr>
        <mc:AlternateContent>
          <mc:Choice Requires="wps">
            <w:drawing>
              <wp:anchor distT="0" distB="0" distL="114300" distR="114300" simplePos="0" relativeHeight="251668480" behindDoc="0" locked="0" layoutInCell="1" allowOverlap="1" wp14:anchorId="1E6A7948" wp14:editId="7120AC3B">
                <wp:simplePos x="0" y="0"/>
                <wp:positionH relativeFrom="column">
                  <wp:posOffset>2686050</wp:posOffset>
                </wp:positionH>
                <wp:positionV relativeFrom="paragraph">
                  <wp:posOffset>116205</wp:posOffset>
                </wp:positionV>
                <wp:extent cx="2283460" cy="424180"/>
                <wp:effectExtent l="13970" t="5080" r="7620" b="8890"/>
                <wp:wrapNone/>
                <wp:docPr id="2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127693AF" w14:textId="5CA42BA6" w:rsidR="00593EC8" w:rsidRDefault="001F1473" w:rsidP="00593EC8">
                            <w:r>
                              <w:t xml:space="preserve">Overeenkomstig geregeld in artikel </w:t>
                            </w:r>
                            <w:r w:rsidR="00C6094B">
                              <w:t>9</w:t>
                            </w:r>
                            <w:r>
                              <w:t xml:space="preserve"> lid 1</w:t>
                            </w:r>
                            <w:r w:rsidR="007B3BFE">
                              <w:t>a</w:t>
                            </w:r>
                            <w: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E6A7948" id="_x0000_t202" coordsize="21600,21600" o:spt="202" path="m,l,21600r21600,l21600,xe">
                <v:stroke joinstyle="miter"/>
                <v:path gradientshapeok="t" o:connecttype="rect"/>
              </v:shapetype>
              <v:shape id="Text Box 10" o:spid="_x0000_s1026" type="#_x0000_t202" style="position:absolute;margin-left:211.5pt;margin-top:9.15pt;width:179.8pt;height:33.4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">
                <v:textbox style="mso-fit-shape-to-text:t">
                  <w:txbxContent>
                    <w:p w14:paraId="127693AF" w14:textId="5CA42BA6" w:rsidR="00593EC8" w:rsidRDefault="001F1473" w:rsidP="00593EC8">
                      <w:r>
                        <w:t xml:space="preserve">Overeenkomstig geregeld in artikel </w:t>
                      </w:r>
                      <w:r w:rsidR="00C6094B">
                        <w:t>9</w:t>
                      </w:r>
                      <w:r>
                        <w:t xml:space="preserve"> lid 1</w:t>
                      </w:r>
                      <w:r w:rsidR="007B3BFE">
                        <w:t>a</w:t>
                      </w:r>
                      <w:r>
                        <w:t>.</w:t>
                      </w:r>
                    </w:p>
                  </w:txbxContent>
                </v:textbox>
              </v:shape>
            </w:pict>
          </mc:Fallback>
        </mc:AlternateContent>
      </w:r>
      <w:r w:rsidRPr="001D0466">
        <w:rPr>
          <w:noProof/>
          <w:lang w:eastAsia="nl-NL"/>
        </w:rPr>
        <mc:AlternateContent>
          <mc:Choice Requires="wps">
            <w:drawing>
              <wp:anchor distT="0" distB="0" distL="114300" distR="114300" simplePos="0" relativeHeight="251667456" behindDoc="0" locked="0" layoutInCell="1" allowOverlap="1" wp14:anchorId="75BB7B78" wp14:editId="74CEE851">
                <wp:simplePos x="0" y="0"/>
                <wp:positionH relativeFrom="column">
                  <wp:posOffset>-295275</wp:posOffset>
                </wp:positionH>
                <wp:positionV relativeFrom="paragraph">
                  <wp:posOffset>110490</wp:posOffset>
                </wp:positionV>
                <wp:extent cx="2284095" cy="563880"/>
                <wp:effectExtent l="13970" t="12700" r="6985" b="13970"/>
                <wp:wrapNone/>
                <wp:docPr id="2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563880"/>
                        </a:xfrm>
                        <a:prstGeom prst="rect">
                          <a:avLst/>
                        </a:prstGeom>
                        <a:solidFill>
                          <a:srgbClr val="FFFFFF"/>
                        </a:solidFill>
                        <a:ln w="9525">
                          <a:solidFill>
                            <a:srgbClr val="000000"/>
                          </a:solidFill>
                          <a:miter lim="800000"/>
                          <a:headEnd/>
                          <a:tailEnd/>
                        </a:ln>
                      </wps:spPr>
                      <wps:txbx>
                        <w:txbxContent>
                          <w:p w14:paraId="78824B8D" w14:textId="77777777" w:rsidR="00593EC8" w:rsidRPr="006F74FF" w:rsidRDefault="00593EC8" w:rsidP="006F74FF">
                            <w:pPr>
                              <w:spacing w:after="0"/>
                            </w:pPr>
                            <w:r w:rsidRPr="006F74FF">
                              <w:rPr>
                                <w:rFonts w:cs="Arial"/>
                              </w:rPr>
                              <w:t>Het bestuur bestaat (statutair) uit ten minste drie natuurlijke personen.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5BB7B78" id="Text Box 9" o:spid="_x0000_s1027" type="#_x0000_t202" style="position:absolute;margin-left:-23.25pt;margin-top:8.7pt;width:179.85pt;height:44.4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">
                <v:textbox style="mso-fit-shape-to-text:t">
                  <w:txbxContent>
                    <w:p w14:paraId="78824B8D" w14:textId="77777777" w:rsidR="00593EC8" w:rsidRPr="006F74FF" w:rsidRDefault="00593EC8" w:rsidP="006F74FF">
                      <w:pPr>
                        <w:spacing w:after="0"/>
                      </w:pPr>
                      <w:r w:rsidRPr="006F74FF">
                        <w:rPr>
                          <w:rFonts w:cs="Arial"/>
                        </w:rPr>
                        <w:t>Het bestuur bestaat (statutair) uit ten minste drie natuurlijke personen.</w:t>
                      </w:r>
                    </w:p>
                  </w:txbxContent>
                </v:textbox>
              </v:shape>
            </w:pict>
          </mc:Fallback>
        </mc:AlternateContent>
      </w:r>
      <w:r w:rsidR="00593EC8" w:rsidRPr="001D0466">
        <w:tab/>
      </w:r>
      <w:r w:rsidR="00593EC8" w:rsidRPr="001D0466">
        <w:tab/>
      </w:r>
      <w:r w:rsidR="00593EC8" w:rsidRPr="001D0466">
        <w:tab/>
      </w:r>
    </w:p>
    <w:p w14:paraId="673C2A94" w14:textId="77777777" w:rsidR="00593EC8" w:rsidRPr="001D0466" w:rsidRDefault="00593EC8"/>
    <w:p w14:paraId="0A3A561F" w14:textId="77777777" w:rsidR="00593EC8" w:rsidRPr="001D0466" w:rsidRDefault="00593EC8"/>
    <w:p w14:paraId="7B069B61" w14:textId="45F3C3B4" w:rsidR="00593EC8" w:rsidRPr="001D0466" w:rsidRDefault="00F81A43">
      <w:r w:rsidRPr="001D0466">
        <w:rPr>
          <w:noProof/>
          <w:lang w:eastAsia="nl-NL"/>
        </w:rPr>
        <mc:AlternateContent>
          <mc:Choice Requires="wps">
            <w:drawing>
              <wp:anchor distT="45720" distB="45720" distL="114300" distR="114300" simplePos="0" relativeHeight="251783168" behindDoc="0" locked="0" layoutInCell="1" allowOverlap="1" wp14:anchorId="347CB344" wp14:editId="1D75A97C">
                <wp:simplePos x="0" y="0"/>
                <wp:positionH relativeFrom="column">
                  <wp:posOffset>2681605</wp:posOffset>
                </wp:positionH>
                <wp:positionV relativeFrom="paragraph">
                  <wp:posOffset>67310</wp:posOffset>
                </wp:positionV>
                <wp:extent cx="2292985" cy="424180"/>
                <wp:effectExtent l="0" t="0" r="635" b="0"/>
                <wp:wrapSquare wrapText="bothSides"/>
                <wp:docPr id="23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4C45E512" w14:textId="11137062" w:rsidR="00A31758" w:rsidRDefault="001F1473">
                            <w:r>
                              <w:t>Niet van toepassing</w:t>
                            </w:r>
                            <w:r w:rsidR="007B6846">
                              <w:t xml:space="preserve"> (</w:t>
                            </w:r>
                            <w:r w:rsidR="009A6E3E">
                              <w:t xml:space="preserve">geen </w:t>
                            </w:r>
                            <w:proofErr w:type="spellStart"/>
                            <w:r w:rsidR="007B6846">
                              <w:t>one</w:t>
                            </w:r>
                            <w:proofErr w:type="spellEnd"/>
                            <w:r w:rsidR="007B6846">
                              <w:t>-tier</w:t>
                            </w:r>
                            <w:r w:rsidR="009A6E3E">
                              <w:t xml:space="preserve"> board</w:t>
                            </w:r>
                            <w:r w:rsidR="007B6846">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7CB344" id="Tekstvak 2" o:spid="_x0000_s1028" type="#_x0000_t202" style="position:absolute;margin-left:211.15pt;margin-top:5.3pt;width:180.55pt;height:33.4pt;z-index:251783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">
                <v:textbox style="mso-fit-shape-to-text:t">
                  <w:txbxContent>
                    <w:p w14:paraId="4C45E512" w14:textId="11137062" w:rsidR="00A31758" w:rsidRDefault="001F1473">
                      <w:r>
                        <w:t>Niet van toepassing</w:t>
                      </w:r>
                      <w:r w:rsidR="007B6846">
                        <w:t xml:space="preserve"> (</w:t>
                      </w:r>
                      <w:r w:rsidR="009A6E3E">
                        <w:t xml:space="preserve">geen </w:t>
                      </w:r>
                      <w:proofErr w:type="spellStart"/>
                      <w:r w:rsidR="007B6846">
                        <w:t>one</w:t>
                      </w:r>
                      <w:proofErr w:type="spellEnd"/>
                      <w:r w:rsidR="007B6846">
                        <w:t>-tier</w:t>
                      </w:r>
                      <w:r w:rsidR="009A6E3E">
                        <w:t xml:space="preserve"> board</w:t>
                      </w:r>
                      <w:r w:rsidR="007B6846">
                        <w:t>)</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781120" behindDoc="0" locked="0" layoutInCell="1" allowOverlap="1" wp14:anchorId="2EF5F72B" wp14:editId="0FFBCFFD">
                <wp:simplePos x="0" y="0"/>
                <wp:positionH relativeFrom="column">
                  <wp:posOffset>-299720</wp:posOffset>
                </wp:positionH>
                <wp:positionV relativeFrom="paragraph">
                  <wp:posOffset>67310</wp:posOffset>
                </wp:positionV>
                <wp:extent cx="2292985" cy="4934585"/>
                <wp:effectExtent l="0" t="0" r="635" b="0"/>
                <wp:wrapSquare wrapText="bothSides"/>
                <wp:docPr id="23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934585"/>
                        </a:xfrm>
                        <a:prstGeom prst="rect">
                          <a:avLst/>
                        </a:prstGeom>
                        <a:solidFill>
                          <a:srgbClr val="FFFFFF"/>
                        </a:solidFill>
                        <a:ln w="9525">
                          <a:solidFill>
                            <a:srgbClr val="000000"/>
                          </a:solidFill>
                          <a:miter lim="800000"/>
                          <a:headEnd/>
                          <a:tailEnd/>
                        </a:ln>
                      </wps:spPr>
                      <wps:txbx>
                        <w:txbxContent>
                          <w:p w14:paraId="1769992E" w14:textId="1F8404FA" w:rsidR="00A31758" w:rsidRDefault="00A31758" w:rsidP="006F74FF">
                            <w:pPr>
                              <w:spacing w:after="0"/>
                            </w:pPr>
                            <w:r w:rsidRPr="00A31758">
                              <w:t>Bij de statuten kan worden bepaald dat de bestuurstaken worden verdeeld over één of meer niet uitvoerende bestuurders en één of meer uitvoerende bestuurders.</w:t>
                            </w:r>
                            <w:r w:rsidR="00E611E5">
                              <w:t xml:space="preserve"> Binnen het bestuur wordt</w:t>
                            </w:r>
                            <w:r w:rsidR="00890D7E">
                              <w:t xml:space="preserve"> dan</w:t>
                            </w:r>
                            <w:r w:rsidR="00E611E5">
                              <w:t xml:space="preserve"> - anders dan bij een raad van toezicht - een intern toezichthoudend orgaan gecreëerd</w:t>
                            </w:r>
                            <w:r w:rsidR="00890D7E">
                              <w:t xml:space="preserve"> ('</w:t>
                            </w:r>
                            <w:proofErr w:type="spellStart"/>
                            <w:r w:rsidR="00890D7E">
                              <w:t>one</w:t>
                            </w:r>
                            <w:proofErr w:type="spellEnd"/>
                            <w:r w:rsidR="00890D7E">
                              <w:t xml:space="preserve"> tier board')</w:t>
                            </w:r>
                            <w:r w:rsidR="00E611E5">
                              <w:t>. In dat geval gelden de volgende regels.</w:t>
                            </w:r>
                            <w:r w:rsidRPr="00A31758">
                              <w:t xml:space="preserve"> De taak om toezicht te houden op de taakuitoefening door bestuurders kan niet door een taakverdeling worden ontnomen aan niet uitvoerende bestuurders. Het voorzitterschap van het bestuur, het doen van voordrachten voor benoeming van een bestuurder en het vaststellen van de bezoldiging van uitvoerende bestuurders kan niet aan een uitvoerende bestuurder worden toebedeeld. Niet uitvoerende bestuurders zijn natuurlijke personen.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F5F72B" id="_x0000_s1029" type="#_x0000_t202" style="position:absolute;margin-left:-23.6pt;margin-top:5.3pt;width:180.55pt;height:388.55pt;z-index:251781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">
                <v:textbox style="mso-fit-shape-to-text:t">
                  <w:txbxContent>
                    <w:p w14:paraId="1769992E" w14:textId="1F8404FA" w:rsidR="00A31758" w:rsidRDefault="00A31758" w:rsidP="006F74FF">
                      <w:pPr>
                        <w:spacing w:after="0"/>
                      </w:pPr>
                      <w:r w:rsidRPr="00A31758">
                        <w:t>Bij de statuten kan worden bepaald dat de bestuurstaken worden verdeeld over één of meer niet uitvoerende bestuurders en één of meer uitvoerende bestuurders.</w:t>
                      </w:r>
                      <w:r w:rsidR="00E611E5">
                        <w:t xml:space="preserve"> Binnen het bestuur wordt</w:t>
                      </w:r>
                      <w:r w:rsidR="00890D7E">
                        <w:t xml:space="preserve"> dan</w:t>
                      </w:r>
                      <w:r w:rsidR="00E611E5">
                        <w:t xml:space="preserve"> - anders dan bij een raad van toezicht - een intern toezichthoudend orgaan gecreëerd</w:t>
                      </w:r>
                      <w:r w:rsidR="00890D7E">
                        <w:t xml:space="preserve"> ('</w:t>
                      </w:r>
                      <w:proofErr w:type="spellStart"/>
                      <w:r w:rsidR="00890D7E">
                        <w:t>one</w:t>
                      </w:r>
                      <w:proofErr w:type="spellEnd"/>
                      <w:r w:rsidR="00890D7E">
                        <w:t xml:space="preserve"> tier board')</w:t>
                      </w:r>
                      <w:r w:rsidR="00E611E5">
                        <w:t>. In dat geval gelden de volgende regels.</w:t>
                      </w:r>
                      <w:r w:rsidRPr="00A31758">
                        <w:t xml:space="preserve"> De taak om toezicht te houden op de taakuitoefening door bestuurders kan niet door een taakverdeling worden ontnomen aan niet uitvoerende bestuurders. Het voorzitterschap van het bestuur, het doen van voordrachten voor benoeming van een bestuurder en het vaststellen van de bezoldiging van uitvoerende bestuurders kan niet aan een uitvoerende bestuurder worden toebedeeld. Niet uitvoerende bestuurders zijn natuurlijke personen.</w:t>
                      </w:r>
                    </w:p>
                  </w:txbxContent>
                </v:textbox>
                <w10:wrap type="square"/>
              </v:shape>
            </w:pict>
          </mc:Fallback>
        </mc:AlternateContent>
      </w:r>
    </w:p>
    <w:p w14:paraId="4783DA50" w14:textId="77777777" w:rsidR="00A31758" w:rsidRPr="001D0466" w:rsidRDefault="00A31758"/>
    <w:p w14:paraId="285B157E" w14:textId="77777777" w:rsidR="00A31758" w:rsidRPr="001D0466" w:rsidRDefault="00A31758"/>
    <w:p w14:paraId="495441DD" w14:textId="77777777" w:rsidR="00A31758" w:rsidRPr="001D0466" w:rsidRDefault="00A31758"/>
    <w:p w14:paraId="406F92E0" w14:textId="77777777" w:rsidR="00A31758" w:rsidRPr="001D0466" w:rsidRDefault="00A31758"/>
    <w:p w14:paraId="1362822E" w14:textId="77777777" w:rsidR="00A31758" w:rsidRPr="001D0466" w:rsidRDefault="00A31758"/>
    <w:p w14:paraId="4528DA47" w14:textId="77777777" w:rsidR="00A31758" w:rsidRPr="001D0466" w:rsidRDefault="00A31758"/>
    <w:p w14:paraId="4B4ABF24" w14:textId="77777777" w:rsidR="00A31758" w:rsidRPr="001D0466" w:rsidRDefault="00A31758"/>
    <w:p w14:paraId="0D93B0C2" w14:textId="77777777" w:rsidR="00A31758" w:rsidRPr="001D0466" w:rsidRDefault="00A31758"/>
    <w:p w14:paraId="75F0AC6F" w14:textId="77777777" w:rsidR="00A31758" w:rsidRPr="001D0466" w:rsidRDefault="00A31758"/>
    <w:p w14:paraId="2D1413BD" w14:textId="77777777" w:rsidR="00A31758" w:rsidRPr="001D0466" w:rsidRDefault="00A31758"/>
    <w:p w14:paraId="76460569" w14:textId="77777777" w:rsidR="00A31758" w:rsidRPr="001D0466" w:rsidRDefault="00A31758"/>
    <w:p w14:paraId="774A7F7B" w14:textId="77777777" w:rsidR="00A31758" w:rsidRPr="001D0466" w:rsidRDefault="00A31758"/>
    <w:p w14:paraId="00099915" w14:textId="20AC0161" w:rsidR="00A31758" w:rsidRPr="001D0466" w:rsidRDefault="00A31758"/>
    <w:p w14:paraId="0B4276CD" w14:textId="100847F0" w:rsidR="00A31758" w:rsidRPr="001D0466" w:rsidRDefault="00A31758"/>
    <w:p w14:paraId="0FD4447C" w14:textId="2B7FE244" w:rsidR="00A31758" w:rsidRDefault="00A31758"/>
    <w:p w14:paraId="15CF8407" w14:textId="77777777" w:rsidR="001C11BA" w:rsidRDefault="001C11BA"/>
    <w:p w14:paraId="5508CC12" w14:textId="77777777" w:rsidR="001C11BA" w:rsidRDefault="001C11BA"/>
    <w:p w14:paraId="4D89ABF9" w14:textId="77777777" w:rsidR="001C11BA" w:rsidRPr="001D0466" w:rsidRDefault="001C11BA"/>
    <w:p w14:paraId="5D53F80B" w14:textId="60BBE362" w:rsidR="00A31758" w:rsidRPr="001D0466" w:rsidRDefault="001C11BA">
      <w:r w:rsidRPr="001D0466">
        <w:rPr>
          <w:noProof/>
          <w:lang w:eastAsia="nl-NL"/>
        </w:rPr>
        <mc:AlternateContent>
          <mc:Choice Requires="wps">
            <w:drawing>
              <wp:anchor distT="45720" distB="45720" distL="114300" distR="114300" simplePos="0" relativeHeight="251785216" behindDoc="0" locked="0" layoutInCell="1" allowOverlap="1" wp14:anchorId="2D1800B1" wp14:editId="22D2180E">
                <wp:simplePos x="0" y="0"/>
                <wp:positionH relativeFrom="column">
                  <wp:posOffset>-299720</wp:posOffset>
                </wp:positionH>
                <wp:positionV relativeFrom="paragraph">
                  <wp:posOffset>-7359650</wp:posOffset>
                </wp:positionV>
                <wp:extent cx="2281555" cy="1466850"/>
                <wp:effectExtent l="0" t="0" r="19685" b="19050"/>
                <wp:wrapSquare wrapText="bothSides"/>
                <wp:docPr id="23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1466850"/>
                        </a:xfrm>
                        <a:prstGeom prst="rect">
                          <a:avLst/>
                        </a:prstGeom>
                        <a:solidFill>
                          <a:srgbClr val="FFFFFF"/>
                        </a:solidFill>
                        <a:ln w="9525">
                          <a:solidFill>
                            <a:srgbClr val="000000"/>
                          </a:solidFill>
                          <a:miter lim="800000"/>
                          <a:headEnd/>
                          <a:tailEnd/>
                        </a:ln>
                      </wps:spPr>
                      <wps:txbx>
                        <w:txbxContent>
                          <w:p w14:paraId="590AB753" w14:textId="77777777" w:rsidR="00A31758" w:rsidRDefault="00984B4B">
                            <w:r w:rsidRPr="00984B4B">
                              <w:t>Bij of krachtens de statuten kan worden bepaald dat een of meer bestuurders rechtsgeldig kunnen besluiten omtrent zaken die tot zijn respectievelijk hun taak behoren. Bepaling krachtens de statuten geschiedt schriftelijk.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D1800B1" id="_x0000_s1030" type="#_x0000_t202" style="position:absolute;margin-left:-23.6pt;margin-top:-579.5pt;width:179.65pt;height:115.5pt;z-index:251785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">
                <v:textbox>
                  <w:txbxContent>
                    <w:p w14:paraId="590AB753" w14:textId="77777777" w:rsidR="00A31758" w:rsidRDefault="00984B4B">
                      <w:r w:rsidRPr="00984B4B">
                        <w:t>Bij of krachtens de statuten kan worden bepaald dat een of meer bestuurders rechtsgeldig kunnen besluiten omtrent zaken die tot zijn respectievelijk hun taak behoren. Bepaling krachtens de statuten geschiedt schriftelijk.</w:t>
                      </w:r>
                    </w:p>
                  </w:txbxContent>
                </v:textbox>
                <w10:wrap type="square"/>
              </v:shape>
            </w:pict>
          </mc:Fallback>
        </mc:AlternateContent>
      </w:r>
      <w:r w:rsidR="00F81A43" w:rsidRPr="001D0466">
        <w:rPr>
          <w:noProof/>
          <w:lang w:eastAsia="nl-NL"/>
        </w:rPr>
        <mc:AlternateContent>
          <mc:Choice Requires="wps">
            <w:drawing>
              <wp:anchor distT="45720" distB="45720" distL="114300" distR="114300" simplePos="0" relativeHeight="251787264" behindDoc="0" locked="0" layoutInCell="1" allowOverlap="1" wp14:anchorId="0CDF5880" wp14:editId="230F0CF5">
                <wp:simplePos x="0" y="0"/>
                <wp:positionH relativeFrom="column">
                  <wp:posOffset>2781935</wp:posOffset>
                </wp:positionH>
                <wp:positionV relativeFrom="paragraph">
                  <wp:posOffset>84455</wp:posOffset>
                </wp:positionV>
                <wp:extent cx="2282190" cy="424180"/>
                <wp:effectExtent l="0" t="0" r="635" b="0"/>
                <wp:wrapSquare wrapText="bothSides"/>
                <wp:docPr id="2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424180"/>
                        </a:xfrm>
                        <a:prstGeom prst="rect">
                          <a:avLst/>
                        </a:prstGeom>
                        <a:solidFill>
                          <a:srgbClr val="FFFFFF"/>
                        </a:solidFill>
                        <a:ln w="9525">
                          <a:solidFill>
                            <a:srgbClr val="000000"/>
                          </a:solidFill>
                          <a:miter lim="800000"/>
                          <a:headEnd/>
                          <a:tailEnd/>
                        </a:ln>
                      </wps:spPr>
                      <wps:txbx>
                        <w:txbxContent>
                          <w:p w14:paraId="0FD1350B" w14:textId="33703453" w:rsidR="00A31758" w:rsidRDefault="001F1473">
                            <w:r>
                              <w:t>Niet van toepassing</w:t>
                            </w:r>
                            <w:r w:rsidR="007B6846">
                              <w:t xml:space="preserve"> (</w:t>
                            </w:r>
                            <w:proofErr w:type="spellStart"/>
                            <w:r w:rsidR="007B6846">
                              <w:t>one</w:t>
                            </w:r>
                            <w:proofErr w:type="spellEnd"/>
                            <w:r w:rsidR="007B6846">
                              <w:t>-tier)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DF5880" id="_x0000_s1031" type="#_x0000_t202" style="position:absolute;margin-left:219.05pt;margin-top:6.65pt;width:179.7pt;height:33.4pt;z-index:251787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">
                <v:textbox style="mso-fit-shape-to-text:t">
                  <w:txbxContent>
                    <w:p w14:paraId="0FD1350B" w14:textId="33703453" w:rsidR="00A31758" w:rsidRDefault="001F1473">
                      <w:r>
                        <w:t>Niet van toepassing</w:t>
                      </w:r>
                      <w:r w:rsidR="007B6846">
                        <w:t xml:space="preserve"> (</w:t>
                      </w:r>
                      <w:proofErr w:type="spellStart"/>
                      <w:r w:rsidR="007B6846">
                        <w:t>one</w:t>
                      </w:r>
                      <w:proofErr w:type="spellEnd"/>
                      <w:r w:rsidR="007B6846">
                        <w:t>-tier)</w:t>
                      </w:r>
                    </w:p>
                  </w:txbxContent>
                </v:textbox>
                <w10:wrap type="square"/>
              </v:shape>
            </w:pict>
          </mc:Fallback>
        </mc:AlternateContent>
      </w:r>
    </w:p>
    <w:p w14:paraId="795FB213" w14:textId="77777777" w:rsidR="00A31758" w:rsidRPr="001D0466" w:rsidRDefault="00A31758"/>
    <w:p w14:paraId="673F8919" w14:textId="77777777" w:rsidR="00A31758" w:rsidRPr="001D0466" w:rsidRDefault="00A31758"/>
    <w:p w14:paraId="443BD0FB" w14:textId="77777777" w:rsidR="001D0466" w:rsidRDefault="001D0466"/>
    <w:p w14:paraId="18A66333" w14:textId="0828271F" w:rsidR="00A31758" w:rsidRPr="001D0466" w:rsidRDefault="00F81A43">
      <w:r w:rsidRPr="001D0466">
        <w:rPr>
          <w:noProof/>
          <w:lang w:eastAsia="nl-NL"/>
        </w:rPr>
        <mc:AlternateContent>
          <mc:Choice Requires="wps">
            <w:drawing>
              <wp:anchor distT="45720" distB="45720" distL="114300" distR="114300" simplePos="0" relativeHeight="251791360" behindDoc="0" locked="0" layoutInCell="1" allowOverlap="1" wp14:anchorId="6F52E3F0" wp14:editId="66488BCD">
                <wp:simplePos x="0" y="0"/>
                <wp:positionH relativeFrom="column">
                  <wp:posOffset>2686050</wp:posOffset>
                </wp:positionH>
                <wp:positionV relativeFrom="paragraph">
                  <wp:posOffset>297815</wp:posOffset>
                </wp:positionV>
                <wp:extent cx="2283460" cy="424180"/>
                <wp:effectExtent l="0" t="0" r="635" b="0"/>
                <wp:wrapSquare wrapText="bothSides"/>
                <wp:docPr id="2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7C4AB5FA" w14:textId="3CB2D3B2" w:rsidR="00A31758" w:rsidRDefault="001F1473">
                            <w:r>
                              <w:t>Niet van toepassing</w:t>
                            </w:r>
                            <w:r w:rsidR="007B6846">
                              <w:t xml:space="preserve"> (</w:t>
                            </w:r>
                            <w:proofErr w:type="spellStart"/>
                            <w:r w:rsidR="007B6846">
                              <w:t>one</w:t>
                            </w:r>
                            <w:proofErr w:type="spellEnd"/>
                            <w:r w:rsidR="007B6846">
                              <w:t>-tier)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52E3F0" id="_x0000_s1032" type="#_x0000_t202" style="position:absolute;margin-left:211.5pt;margin-top:23.45pt;width:179.8pt;height:33.4pt;z-index:251791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">
                <v:textbox style="mso-fit-shape-to-text:t">
                  <w:txbxContent>
                    <w:p w14:paraId="7C4AB5FA" w14:textId="3CB2D3B2" w:rsidR="00A31758" w:rsidRDefault="001F1473">
                      <w:r>
                        <w:t>Niet van toepassing</w:t>
                      </w:r>
                      <w:r w:rsidR="007B6846">
                        <w:t xml:space="preserve"> (</w:t>
                      </w:r>
                      <w:proofErr w:type="spellStart"/>
                      <w:r w:rsidR="007B6846">
                        <w:t>one</w:t>
                      </w:r>
                      <w:proofErr w:type="spellEnd"/>
                      <w:r w:rsidR="007B6846">
                        <w:t>-tier)</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789312" behindDoc="0" locked="0" layoutInCell="1" allowOverlap="1" wp14:anchorId="59FF6C4A" wp14:editId="5FB19953">
                <wp:simplePos x="0" y="0"/>
                <wp:positionH relativeFrom="column">
                  <wp:posOffset>-295275</wp:posOffset>
                </wp:positionH>
                <wp:positionV relativeFrom="paragraph">
                  <wp:posOffset>297815</wp:posOffset>
                </wp:positionV>
                <wp:extent cx="2283460" cy="1012190"/>
                <wp:effectExtent l="0" t="0" r="635" b="0"/>
                <wp:wrapSquare wrapText="bothSides"/>
                <wp:docPr id="2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012190"/>
                        </a:xfrm>
                        <a:prstGeom prst="rect">
                          <a:avLst/>
                        </a:prstGeom>
                        <a:solidFill>
                          <a:srgbClr val="FFFFFF"/>
                        </a:solidFill>
                        <a:ln w="9525">
                          <a:solidFill>
                            <a:srgbClr val="000000"/>
                          </a:solidFill>
                          <a:miter lim="800000"/>
                          <a:headEnd/>
                          <a:tailEnd/>
                        </a:ln>
                      </wps:spPr>
                      <wps:txbx>
                        <w:txbxContent>
                          <w:p w14:paraId="4347B0A6" w14:textId="77777777" w:rsidR="00A31758" w:rsidRDefault="00984B4B">
                            <w:r w:rsidRPr="00984B4B">
                              <w:t>Bij de benoeming wordt vermeld of een bestuurder wordt benoemd tot uitvoerende bestuurder of tot niet uitvoerende bestuurder.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FF6C4A" id="_x0000_s1033" type="#_x0000_t202" style="position:absolute;margin-left:-23.25pt;margin-top:23.45pt;width:179.8pt;height:79.7pt;z-index:251789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">
                <v:textbox style="mso-fit-shape-to-text:t">
                  <w:txbxContent>
                    <w:p w14:paraId="4347B0A6" w14:textId="77777777" w:rsidR="00A31758" w:rsidRDefault="00984B4B">
                      <w:r w:rsidRPr="00984B4B">
                        <w:t>Bij de benoeming wordt vermeld of een bestuurder wordt benoemd tot uitvoerende bestuurder of tot niet uitvoerende bestuurder.</w:t>
                      </w:r>
                    </w:p>
                  </w:txbxContent>
                </v:textbox>
                <w10:wrap type="square"/>
              </v:shape>
            </w:pict>
          </mc:Fallback>
        </mc:AlternateContent>
      </w:r>
    </w:p>
    <w:p w14:paraId="42385D3D" w14:textId="77777777" w:rsidR="00A31758" w:rsidRPr="001D0466" w:rsidRDefault="00A31758"/>
    <w:p w14:paraId="075DD278" w14:textId="77777777" w:rsidR="00A31758" w:rsidRPr="001D0466" w:rsidRDefault="00A31758"/>
    <w:p w14:paraId="355FE8E3" w14:textId="77777777" w:rsidR="00A31758" w:rsidRPr="001D0466" w:rsidRDefault="00A31758"/>
    <w:p w14:paraId="3B761525" w14:textId="77777777" w:rsidR="00A31758" w:rsidRPr="001D0466" w:rsidRDefault="00A31758"/>
    <w:p w14:paraId="3C160DA0" w14:textId="757423D0" w:rsidR="00A31758" w:rsidRPr="001D0466" w:rsidRDefault="00F81A43">
      <w:r w:rsidRPr="001D0466">
        <w:rPr>
          <w:noProof/>
          <w:lang w:eastAsia="nl-NL"/>
        </w:rPr>
        <mc:AlternateContent>
          <mc:Choice Requires="wps">
            <w:drawing>
              <wp:anchor distT="45720" distB="45720" distL="114300" distR="114300" simplePos="0" relativeHeight="251795456" behindDoc="0" locked="0" layoutInCell="1" allowOverlap="1" wp14:anchorId="36EA47B2" wp14:editId="47251A70">
                <wp:simplePos x="0" y="0"/>
                <wp:positionH relativeFrom="column">
                  <wp:posOffset>2681605</wp:posOffset>
                </wp:positionH>
                <wp:positionV relativeFrom="paragraph">
                  <wp:posOffset>104140</wp:posOffset>
                </wp:positionV>
                <wp:extent cx="2292350" cy="424180"/>
                <wp:effectExtent l="0" t="0" r="635" b="0"/>
                <wp:wrapSquare wrapText="bothSides"/>
                <wp:docPr id="2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24180"/>
                        </a:xfrm>
                        <a:prstGeom prst="rect">
                          <a:avLst/>
                        </a:prstGeom>
                        <a:solidFill>
                          <a:srgbClr val="FFFFFF"/>
                        </a:solidFill>
                        <a:ln w="9525">
                          <a:solidFill>
                            <a:srgbClr val="000000"/>
                          </a:solidFill>
                          <a:miter lim="800000"/>
                          <a:headEnd/>
                          <a:tailEnd/>
                        </a:ln>
                      </wps:spPr>
                      <wps:txbx>
                        <w:txbxContent>
                          <w:p w14:paraId="20F8467D" w14:textId="0FC9684C" w:rsidR="00984B4B" w:rsidRDefault="001F1473">
                            <w:r>
                              <w:t>Niet van toepassing</w:t>
                            </w:r>
                            <w:r w:rsidR="007B6846">
                              <w:t xml:space="preserve"> (</w:t>
                            </w:r>
                            <w:proofErr w:type="spellStart"/>
                            <w:r w:rsidR="007B6846">
                              <w:t>one</w:t>
                            </w:r>
                            <w:proofErr w:type="spellEnd"/>
                            <w:r w:rsidR="007B6846">
                              <w:t>-tier)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6EA47B2" id="_x0000_s1034" type="#_x0000_t202" style="position:absolute;margin-left:211.15pt;margin-top:8.2pt;width:180.5pt;height:33.4pt;z-index:251795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">
                <v:textbox style="mso-fit-shape-to-text:t">
                  <w:txbxContent>
                    <w:p w14:paraId="20F8467D" w14:textId="0FC9684C" w:rsidR="00984B4B" w:rsidRDefault="001F1473">
                      <w:r>
                        <w:t>Niet van toepassing</w:t>
                      </w:r>
                      <w:r w:rsidR="007B6846">
                        <w:t xml:space="preserve"> (</w:t>
                      </w:r>
                      <w:proofErr w:type="spellStart"/>
                      <w:r w:rsidR="007B6846">
                        <w:t>one</w:t>
                      </w:r>
                      <w:proofErr w:type="spellEnd"/>
                      <w:r w:rsidR="007B6846">
                        <w:t>-tier)</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793408" behindDoc="0" locked="0" layoutInCell="1" allowOverlap="1" wp14:anchorId="54CD5852" wp14:editId="48399E9A">
                <wp:simplePos x="0" y="0"/>
                <wp:positionH relativeFrom="column">
                  <wp:posOffset>-299720</wp:posOffset>
                </wp:positionH>
                <wp:positionV relativeFrom="paragraph">
                  <wp:posOffset>104140</wp:posOffset>
                </wp:positionV>
                <wp:extent cx="2292985" cy="816610"/>
                <wp:effectExtent l="0" t="0" r="635" b="3175"/>
                <wp:wrapSquare wrapText="bothSides"/>
                <wp:docPr id="2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816610"/>
                        </a:xfrm>
                        <a:prstGeom prst="rect">
                          <a:avLst/>
                        </a:prstGeom>
                        <a:solidFill>
                          <a:srgbClr val="FFFFFF"/>
                        </a:solidFill>
                        <a:ln w="9525">
                          <a:solidFill>
                            <a:srgbClr val="000000"/>
                          </a:solidFill>
                          <a:miter lim="800000"/>
                          <a:headEnd/>
                          <a:tailEnd/>
                        </a:ln>
                      </wps:spPr>
                      <wps:txbx>
                        <w:txbxContent>
                          <w:p w14:paraId="092E9AC5" w14:textId="77777777" w:rsidR="00984B4B" w:rsidRDefault="00984B4B">
                            <w:r w:rsidRPr="00984B4B">
                              <w:t>Het bestuur is te allen tijde bevoegd tot schorsing van een uitvoerende bestuurder.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4CD5852" id="_x0000_s1035" type="#_x0000_t202" style="position:absolute;margin-left:-23.6pt;margin-top:8.2pt;width:180.55pt;height:64.3pt;z-index:251793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">
                <v:textbox style="mso-fit-shape-to-text:t">
                  <w:txbxContent>
                    <w:p w14:paraId="092E9AC5" w14:textId="77777777" w:rsidR="00984B4B" w:rsidRDefault="00984B4B">
                      <w:r w:rsidRPr="00984B4B">
                        <w:t>Het bestuur is te allen tijde bevoegd tot schorsing van een uitvoerende bestuurder.</w:t>
                      </w:r>
                    </w:p>
                  </w:txbxContent>
                </v:textbox>
                <w10:wrap type="square"/>
              </v:shape>
            </w:pict>
          </mc:Fallback>
        </mc:AlternateContent>
      </w:r>
    </w:p>
    <w:p w14:paraId="35157D28" w14:textId="77777777" w:rsidR="00A31758" w:rsidRPr="001D0466" w:rsidRDefault="00A31758"/>
    <w:p w14:paraId="146F2CB1" w14:textId="77777777" w:rsidR="00A31758" w:rsidRPr="001D0466" w:rsidRDefault="00A31758"/>
    <w:p w14:paraId="08124EE2" w14:textId="77777777" w:rsidR="00A31758" w:rsidRPr="001D0466" w:rsidRDefault="00A31758"/>
    <w:p w14:paraId="4168D9A4" w14:textId="1653B56F" w:rsidR="00A31758" w:rsidRPr="001D0466" w:rsidRDefault="00F81A43">
      <w:r w:rsidRPr="001D0466">
        <w:rPr>
          <w:noProof/>
          <w:lang w:eastAsia="nl-NL"/>
        </w:rPr>
        <mc:AlternateContent>
          <mc:Choice Requires="wps">
            <w:drawing>
              <wp:anchor distT="45720" distB="45720" distL="114300" distR="114300" simplePos="0" relativeHeight="251799552" behindDoc="0" locked="0" layoutInCell="1" allowOverlap="1" wp14:anchorId="64C227C4" wp14:editId="06EEE855">
                <wp:simplePos x="0" y="0"/>
                <wp:positionH relativeFrom="column">
                  <wp:posOffset>2681605</wp:posOffset>
                </wp:positionH>
                <wp:positionV relativeFrom="paragraph">
                  <wp:posOffset>59055</wp:posOffset>
                </wp:positionV>
                <wp:extent cx="2292985" cy="747395"/>
                <wp:effectExtent l="0" t="0" r="635" b="0"/>
                <wp:wrapSquare wrapText="bothSides"/>
                <wp:docPr id="2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747395"/>
                        </a:xfrm>
                        <a:prstGeom prst="rect">
                          <a:avLst/>
                        </a:prstGeom>
                        <a:solidFill>
                          <a:srgbClr val="FFFFFF"/>
                        </a:solidFill>
                        <a:ln w="9525">
                          <a:solidFill>
                            <a:srgbClr val="000000"/>
                          </a:solidFill>
                          <a:miter lim="800000"/>
                          <a:headEnd/>
                          <a:tailEnd/>
                        </a:ln>
                      </wps:spPr>
                      <wps:txbx>
                        <w:txbxContent>
                          <w:p w14:paraId="7BACD4EE" w14:textId="675700DF" w:rsidR="00890D7E" w:rsidRDefault="00BD26DC" w:rsidP="00890D7E">
                            <w:r>
                              <w:t>Niet van toepassing</w:t>
                            </w:r>
                            <w:r w:rsidR="007B6846">
                              <w:t xml:space="preserve"> (</w:t>
                            </w:r>
                            <w:proofErr w:type="spellStart"/>
                            <w:r w:rsidR="007B6846">
                              <w:t>one</w:t>
                            </w:r>
                            <w:proofErr w:type="spellEnd"/>
                            <w:r w:rsidR="007B6846">
                              <w:t>-tier)</w:t>
                            </w:r>
                          </w:p>
                          <w:p w14:paraId="40609F76" w14:textId="77777777" w:rsidR="00984B4B" w:rsidRDefault="00984B4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C227C4" id="_x0000_s1036" type="#_x0000_t202" style="position:absolute;margin-left:211.15pt;margin-top:4.65pt;width:180.55pt;height:58.85pt;z-index:251799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">
                <v:textbox style="mso-fit-shape-to-text:t">
                  <w:txbxContent>
                    <w:p w14:paraId="7BACD4EE" w14:textId="675700DF" w:rsidR="00890D7E" w:rsidRDefault="00BD26DC" w:rsidP="00890D7E">
                      <w:r>
                        <w:t>Niet van toepassing</w:t>
                      </w:r>
                      <w:r w:rsidR="007B6846">
                        <w:t xml:space="preserve"> (</w:t>
                      </w:r>
                      <w:proofErr w:type="spellStart"/>
                      <w:r w:rsidR="007B6846">
                        <w:t>one</w:t>
                      </w:r>
                      <w:proofErr w:type="spellEnd"/>
                      <w:r w:rsidR="007B6846">
                        <w:t>-tier)</w:t>
                      </w:r>
                    </w:p>
                    <w:p w14:paraId="40609F76" w14:textId="77777777" w:rsidR="00984B4B" w:rsidRDefault="00984B4B"/>
                  </w:txbxContent>
                </v:textbox>
                <w10:wrap type="square"/>
              </v:shape>
            </w:pict>
          </mc:Fallback>
        </mc:AlternateContent>
      </w:r>
      <w:r w:rsidRPr="001D0466">
        <w:rPr>
          <w:noProof/>
          <w:lang w:eastAsia="nl-NL"/>
        </w:rPr>
        <mc:AlternateContent>
          <mc:Choice Requires="wps">
            <w:drawing>
              <wp:anchor distT="45720" distB="45720" distL="114300" distR="114300" simplePos="0" relativeHeight="251797504" behindDoc="0" locked="0" layoutInCell="1" allowOverlap="1" wp14:anchorId="077C6C37" wp14:editId="373A9484">
                <wp:simplePos x="0" y="0"/>
                <wp:positionH relativeFrom="column">
                  <wp:posOffset>-299720</wp:posOffset>
                </wp:positionH>
                <wp:positionV relativeFrom="paragraph">
                  <wp:posOffset>59055</wp:posOffset>
                </wp:positionV>
                <wp:extent cx="2292985" cy="1208405"/>
                <wp:effectExtent l="0" t="0" r="635" b="0"/>
                <wp:wrapSquare wrapText="bothSides"/>
                <wp:docPr id="2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208405"/>
                        </a:xfrm>
                        <a:prstGeom prst="rect">
                          <a:avLst/>
                        </a:prstGeom>
                        <a:solidFill>
                          <a:srgbClr val="FFFFFF"/>
                        </a:solidFill>
                        <a:ln w="9525">
                          <a:solidFill>
                            <a:srgbClr val="000000"/>
                          </a:solidFill>
                          <a:miter lim="800000"/>
                          <a:headEnd/>
                          <a:tailEnd/>
                        </a:ln>
                      </wps:spPr>
                      <wps:txbx>
                        <w:txbxContent>
                          <w:p w14:paraId="015E5D08" w14:textId="77777777" w:rsidR="00984B4B" w:rsidRDefault="00984B4B">
                            <w:r w:rsidRPr="00984B4B">
                              <w:t>De uitvoerende bestuurders nemen niet deel aan de beraadslaging en besluitvorming over het vaststellen van de bezoldiging van uitvoerende bestuurders.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7C6C37" id="_x0000_s1037" type="#_x0000_t202" style="position:absolute;margin-left:-23.6pt;margin-top:4.65pt;width:180.55pt;height:95.15pt;z-index:251797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">
                <v:textbox style="mso-fit-shape-to-text:t">
                  <w:txbxContent>
                    <w:p w14:paraId="015E5D08" w14:textId="77777777" w:rsidR="00984B4B" w:rsidRDefault="00984B4B">
                      <w:r w:rsidRPr="00984B4B">
                        <w:t>De uitvoerende bestuurders nemen niet deel aan de beraadslaging en besluitvorming over het vaststellen van de bezoldiging van uitvoerende bestuurders.</w:t>
                      </w:r>
                    </w:p>
                  </w:txbxContent>
                </v:textbox>
                <w10:wrap type="square"/>
              </v:shape>
            </w:pict>
          </mc:Fallback>
        </mc:AlternateContent>
      </w:r>
    </w:p>
    <w:p w14:paraId="6E72427D" w14:textId="77777777" w:rsidR="00A31758" w:rsidRPr="001D0466" w:rsidRDefault="00A31758"/>
    <w:p w14:paraId="306DB46A" w14:textId="77777777" w:rsidR="00A31758" w:rsidRPr="001D0466" w:rsidRDefault="00A31758"/>
    <w:p w14:paraId="7BAF1BD9" w14:textId="77777777" w:rsidR="00A31758" w:rsidRPr="001D0466" w:rsidRDefault="00A31758"/>
    <w:p w14:paraId="07CC4FC4" w14:textId="51CE4380" w:rsidR="00A31758" w:rsidRDefault="00A31758"/>
    <w:p w14:paraId="7BBB1E46" w14:textId="710062EF" w:rsidR="001C11BA" w:rsidRDefault="001C11BA">
      <w:r>
        <w:rPr>
          <w:noProof/>
          <w:lang w:eastAsia="nl-NL"/>
        </w:rPr>
        <mc:AlternateContent>
          <mc:Choice Requires="wps">
            <w:drawing>
              <wp:anchor distT="45720" distB="45720" distL="114300" distR="114300" simplePos="0" relativeHeight="251853824" behindDoc="0" locked="0" layoutInCell="1" allowOverlap="1" wp14:anchorId="593F02DA" wp14:editId="579F7E15">
                <wp:simplePos x="0" y="0"/>
                <wp:positionH relativeFrom="column">
                  <wp:posOffset>2703195</wp:posOffset>
                </wp:positionH>
                <wp:positionV relativeFrom="paragraph">
                  <wp:posOffset>36830</wp:posOffset>
                </wp:positionV>
                <wp:extent cx="2360930" cy="1404620"/>
                <wp:effectExtent l="0" t="0" r="22860" b="11430"/>
                <wp:wrapSquare wrapText="bothSides"/>
                <wp:docPr id="2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88B807E" w14:textId="5E0B01F5" w:rsidR="001C11BA" w:rsidRDefault="007B6846">
                            <w:r>
                              <w:t>Niet van toepassing (</w:t>
                            </w:r>
                            <w:proofErr w:type="spellStart"/>
                            <w:r>
                              <w:t>one</w:t>
                            </w:r>
                            <w:proofErr w:type="spellEnd"/>
                            <w:r>
                              <w:t>-tier)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3F02DA" id="_x0000_s1038" type="#_x0000_t202" style="position:absolute;margin-left:212.85pt;margin-top:2.9pt;width:185.9pt;height:110.6pt;z-index:251853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">
                <v:textbox style="mso-fit-shape-to-text:t">
                  <w:txbxContent>
                    <w:p w14:paraId="688B807E" w14:textId="5E0B01F5" w:rsidR="001C11BA" w:rsidRDefault="007B6846">
                      <w:r>
                        <w:t>Niet van toepassing (</w:t>
                      </w:r>
                      <w:proofErr w:type="spellStart"/>
                      <w:r>
                        <w:t>one</w:t>
                      </w:r>
                      <w:proofErr w:type="spellEnd"/>
                      <w:r>
                        <w:t>-tier)</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851776" behindDoc="0" locked="0" layoutInCell="1" allowOverlap="1" wp14:anchorId="2E1D9C51" wp14:editId="2C202691">
                <wp:simplePos x="0" y="0"/>
                <wp:positionH relativeFrom="column">
                  <wp:posOffset>-295275</wp:posOffset>
                </wp:positionH>
                <wp:positionV relativeFrom="paragraph">
                  <wp:posOffset>-27940</wp:posOffset>
                </wp:positionV>
                <wp:extent cx="2281555" cy="1466850"/>
                <wp:effectExtent l="0" t="0" r="19685" b="19050"/>
                <wp:wrapSquare wrapText="bothSides"/>
                <wp:docPr id="2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1466850"/>
                        </a:xfrm>
                        <a:prstGeom prst="rect">
                          <a:avLst/>
                        </a:prstGeom>
                        <a:solidFill>
                          <a:srgbClr val="FFFFFF"/>
                        </a:solidFill>
                        <a:ln w="9525">
                          <a:solidFill>
                            <a:srgbClr val="000000"/>
                          </a:solidFill>
                          <a:miter lim="800000"/>
                          <a:headEnd/>
                          <a:tailEnd/>
                        </a:ln>
                      </wps:spPr>
                      <wps:txbx>
                        <w:txbxContent>
                          <w:p w14:paraId="14229595" w14:textId="77777777" w:rsidR="001C11BA" w:rsidRDefault="001C11BA" w:rsidP="001C11BA">
                            <w:r w:rsidRPr="00984B4B">
                              <w:t>Bij of krachtens de statuten kan worden bepaald dat een of meer bestuurders rechtsgeldig kunnen besluiten omtrent zaken die tot zijn respectievelijk hun taak behoren. Bepaling krachtens de statuten geschiedt schriftelijk.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1D9C51" id="_x0000_s1039" type="#_x0000_t202" style="position:absolute;margin-left:-23.25pt;margin-top:-2.2pt;width:179.65pt;height:115.5pt;z-index:251851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">
                <v:textbox>
                  <w:txbxContent>
                    <w:p w14:paraId="14229595" w14:textId="77777777" w:rsidR="001C11BA" w:rsidRDefault="001C11BA" w:rsidP="001C11BA">
                      <w:r w:rsidRPr="00984B4B">
                        <w:t>Bij of krachtens de statuten kan worden bepaald dat een of meer bestuurders rechtsgeldig kunnen besluiten omtrent zaken die tot zijn respectievelijk hun taak behoren. Bepaling krachtens de statuten geschiedt schriftelijk.</w:t>
                      </w:r>
                    </w:p>
                  </w:txbxContent>
                </v:textbox>
                <w10:wrap type="square"/>
              </v:shape>
            </w:pict>
          </mc:Fallback>
        </mc:AlternateContent>
      </w:r>
    </w:p>
    <w:p w14:paraId="54856A26" w14:textId="5668E297" w:rsidR="001C11BA" w:rsidRDefault="001C11BA"/>
    <w:p w14:paraId="1D46246D" w14:textId="1F01A8F2" w:rsidR="001C11BA" w:rsidRDefault="001C11BA"/>
    <w:p w14:paraId="26F01D4D" w14:textId="67EC5A55" w:rsidR="001C11BA" w:rsidRDefault="001C11BA"/>
    <w:p w14:paraId="64A0D32F" w14:textId="77777777" w:rsidR="001C11BA" w:rsidRDefault="001C11BA"/>
    <w:p w14:paraId="441CD676" w14:textId="0DC5DF13" w:rsidR="00593EC8" w:rsidRPr="001D0466" w:rsidRDefault="00F81A43">
      <w:r w:rsidRPr="001D0466">
        <w:rPr>
          <w:noProof/>
          <w:lang w:eastAsia="nl-NL"/>
        </w:rPr>
        <mc:AlternateContent>
          <mc:Choice Requires="wps">
            <w:drawing>
              <wp:anchor distT="0" distB="0" distL="114300" distR="114300" simplePos="0" relativeHeight="251666432" behindDoc="0" locked="0" layoutInCell="1" allowOverlap="1" wp14:anchorId="4B501D92" wp14:editId="42B0A565">
                <wp:simplePos x="0" y="0"/>
                <wp:positionH relativeFrom="column">
                  <wp:posOffset>2680970</wp:posOffset>
                </wp:positionH>
                <wp:positionV relativeFrom="paragraph">
                  <wp:posOffset>16510</wp:posOffset>
                </wp:positionV>
                <wp:extent cx="2283460" cy="424180"/>
                <wp:effectExtent l="13335" t="8255" r="8255" b="5715"/>
                <wp:wrapNone/>
                <wp:docPr id="2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1F541C8E" w14:textId="7B1752BD" w:rsidR="00593EC8" w:rsidRDefault="00B46B2B" w:rsidP="00593EC8">
                            <w:proofErr w:type="spellStart"/>
                            <w:r>
                              <w:t>Good</w:t>
                            </w:r>
                            <w:proofErr w:type="spellEnd"/>
                            <w:r>
                              <w:t xml:space="preserve"> </w:t>
                            </w:r>
                            <w:proofErr w:type="spellStart"/>
                            <w:r>
                              <w:t>Governance</w:t>
                            </w:r>
                            <w:proofErr w:type="spellEnd"/>
                            <w:r>
                              <w:t xml:space="preserve"> bepaling. Niet geregeld. Advies is om deze bepaling toe te voegen</w:t>
                            </w:r>
                            <w:r w:rsidR="00C6094B">
                              <w:t xml:space="preserve"> aan artikel 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B501D92" id="Text Box 7" o:spid="_x0000_s1040" type="#_x0000_t202" style="position:absolute;margin-left:211.1pt;margin-top:1.3pt;width:179.8pt;height:33.4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">
                <v:textbox style="mso-fit-shape-to-text:t">
                  <w:txbxContent>
                    <w:p w14:paraId="1F541C8E" w14:textId="7B1752BD" w:rsidR="00593EC8" w:rsidRDefault="00B46B2B" w:rsidP="00593EC8">
                      <w:proofErr w:type="spellStart"/>
                      <w:r>
                        <w:t>Good</w:t>
                      </w:r>
                      <w:proofErr w:type="spellEnd"/>
                      <w:r>
                        <w:t xml:space="preserve"> </w:t>
                      </w:r>
                      <w:proofErr w:type="spellStart"/>
                      <w:r>
                        <w:t>Governance</w:t>
                      </w:r>
                      <w:proofErr w:type="spellEnd"/>
                      <w:r>
                        <w:t xml:space="preserve"> bepaling. Niet geregeld. Advies is om deze bepaling toe te voegen</w:t>
                      </w:r>
                      <w:r w:rsidR="00C6094B">
                        <w:t xml:space="preserve"> aan artikel 9.</w:t>
                      </w:r>
                    </w:p>
                  </w:txbxContent>
                </v:textbox>
              </v:shape>
            </w:pict>
          </mc:Fallback>
        </mc:AlternateContent>
      </w:r>
      <w:r w:rsidRPr="001D0466">
        <w:rPr>
          <w:noProof/>
          <w:lang w:eastAsia="nl-NL"/>
        </w:rPr>
        <mc:AlternateContent>
          <mc:Choice Requires="wps">
            <w:drawing>
              <wp:anchor distT="0" distB="0" distL="114300" distR="114300" simplePos="0" relativeHeight="251665408" behindDoc="0" locked="0" layoutInCell="1" allowOverlap="1" wp14:anchorId="5B8B4E97" wp14:editId="7365B0DB">
                <wp:simplePos x="0" y="0"/>
                <wp:positionH relativeFrom="column">
                  <wp:posOffset>-300355</wp:posOffset>
                </wp:positionH>
                <wp:positionV relativeFrom="paragraph">
                  <wp:posOffset>10795</wp:posOffset>
                </wp:positionV>
                <wp:extent cx="2283460" cy="1403350"/>
                <wp:effectExtent l="13335" t="6350" r="8255" b="9525"/>
                <wp:wrapNone/>
                <wp:docPr id="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403350"/>
                        </a:xfrm>
                        <a:prstGeom prst="rect">
                          <a:avLst/>
                        </a:prstGeom>
                        <a:solidFill>
                          <a:srgbClr val="FFFFFF"/>
                        </a:solidFill>
                        <a:ln w="9525">
                          <a:solidFill>
                            <a:srgbClr val="000000"/>
                          </a:solidFill>
                          <a:miter lim="800000"/>
                          <a:headEnd/>
                          <a:tailEnd/>
                        </a:ln>
                      </wps:spPr>
                      <wps:txbx>
                        <w:txbxContent>
                          <w:p w14:paraId="184F67B0" w14:textId="77777777" w:rsidR="00593EC8" w:rsidRPr="006F74FF" w:rsidRDefault="00593EC8" w:rsidP="00593EC8">
                            <w:r w:rsidRPr="006F74FF">
                              <w:rPr>
                                <w:rFonts w:cs="Arial"/>
                              </w:rPr>
                              <w:t>Indien binnen het bestuur nauwe familie- of vergelijkbare relaties bestaan, wordt er door de overige bestuursleden op toegezien dat  bij vertegenwoordiging en handelingen met aanzienlijke financiële gevolgen een ander bestuurslid betrokken is.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B8B4E97" id="Text Box 6" o:spid="_x0000_s1041" type="#_x0000_t202" style="position:absolute;margin-left:-23.65pt;margin-top:.85pt;width:179.8pt;height:110.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">
                <v:textbox style="mso-fit-shape-to-text:t">
                  <w:txbxContent>
                    <w:p w14:paraId="184F67B0" w14:textId="77777777" w:rsidR="00593EC8" w:rsidRPr="006F74FF" w:rsidRDefault="00593EC8" w:rsidP="00593EC8">
                      <w:r w:rsidRPr="006F74FF">
                        <w:rPr>
                          <w:rFonts w:cs="Arial"/>
                        </w:rPr>
                        <w:t>Indien binnen het bestuur nauwe familie- of vergelijkbare relaties bestaan, wordt er door de overige bestuursleden op toegezien dat  bij vertegenwoordiging en handelingen met aanzienlijke financiële gevolgen een ander bestuurslid betrokken is.</w:t>
                      </w:r>
                    </w:p>
                  </w:txbxContent>
                </v:textbox>
              </v:shape>
            </w:pict>
          </mc:Fallback>
        </mc:AlternateContent>
      </w:r>
      <w:r w:rsidR="00593EC8" w:rsidRPr="001D0466">
        <w:tab/>
      </w:r>
      <w:r w:rsidR="00593EC8" w:rsidRPr="001D0466">
        <w:tab/>
      </w:r>
      <w:r w:rsidR="00593EC8" w:rsidRPr="001D0466">
        <w:tab/>
      </w:r>
      <w:r w:rsidR="00593EC8" w:rsidRPr="001D0466">
        <w:tab/>
      </w:r>
      <w:r w:rsidR="00593EC8" w:rsidRPr="001D0466">
        <w:tab/>
      </w:r>
      <w:r w:rsidR="00593EC8" w:rsidRPr="001D0466">
        <w:tab/>
      </w:r>
    </w:p>
    <w:p w14:paraId="215C58EA" w14:textId="77777777" w:rsidR="00593EC8" w:rsidRPr="001D0466" w:rsidRDefault="00593EC8"/>
    <w:p w14:paraId="6ECBDFFF" w14:textId="77777777" w:rsidR="00593EC8" w:rsidRDefault="00593EC8"/>
    <w:p w14:paraId="39000461" w14:textId="77777777" w:rsidR="001D0466" w:rsidRDefault="001D0466"/>
    <w:p w14:paraId="50B4D428" w14:textId="77777777" w:rsidR="001D0466" w:rsidRPr="001D0466" w:rsidRDefault="001D0466"/>
    <w:p w14:paraId="70E94A21" w14:textId="1BC7AC56" w:rsidR="00593EC8" w:rsidRPr="001D0466" w:rsidRDefault="000072C1">
      <w:r w:rsidRPr="001D0466">
        <w:rPr>
          <w:noProof/>
          <w:lang w:eastAsia="nl-NL"/>
        </w:rPr>
        <mc:AlternateContent>
          <mc:Choice Requires="wps">
            <w:drawing>
              <wp:anchor distT="0" distB="0" distL="114300" distR="114300" simplePos="0" relativeHeight="251663360" behindDoc="0" locked="0" layoutInCell="1" allowOverlap="1" wp14:anchorId="2A7E1BE7" wp14:editId="32900B10">
                <wp:simplePos x="0" y="0"/>
                <wp:positionH relativeFrom="column">
                  <wp:posOffset>-291465</wp:posOffset>
                </wp:positionH>
                <wp:positionV relativeFrom="paragraph">
                  <wp:posOffset>120650</wp:posOffset>
                </wp:positionV>
                <wp:extent cx="2292350" cy="1443990"/>
                <wp:effectExtent l="0" t="0" r="19685" b="22860"/>
                <wp:wrapNone/>
                <wp:docPr id="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443990"/>
                        </a:xfrm>
                        <a:prstGeom prst="rect">
                          <a:avLst/>
                        </a:prstGeom>
                        <a:solidFill>
                          <a:srgbClr val="FFFFFF"/>
                        </a:solidFill>
                        <a:ln w="9525">
                          <a:solidFill>
                            <a:srgbClr val="000000"/>
                          </a:solidFill>
                          <a:miter lim="800000"/>
                          <a:headEnd/>
                          <a:tailEnd/>
                        </a:ln>
                      </wps:spPr>
                      <wps:txbx>
                        <w:txbxContent>
                          <w:p w14:paraId="3DEE9CB6" w14:textId="43F8BD82" w:rsidR="000072C1" w:rsidRDefault="00593EC8" w:rsidP="00593EC8">
                            <w:pPr>
                              <w:pStyle w:val="Default"/>
                              <w:rPr>
                                <w:rFonts w:asciiTheme="minorHAnsi" w:hAnsiTheme="minorHAnsi" w:cs="Arial"/>
                                <w:color w:val="auto"/>
                                <w:sz w:val="22"/>
                                <w:szCs w:val="22"/>
                              </w:rPr>
                            </w:pPr>
                            <w:r w:rsidRPr="0056062C">
                              <w:rPr>
                                <w:rFonts w:asciiTheme="minorHAnsi" w:hAnsiTheme="minorHAnsi" w:cs="Arial"/>
                                <w:color w:val="auto"/>
                                <w:sz w:val="22"/>
                                <w:szCs w:val="22"/>
                              </w:rPr>
                              <w:t xml:space="preserve">De leden van het bestuur treden periodiek af. Benoemingen geschieden voor een periode van maximaal vijf jaar. Gestreefd wordt om bij  herbenoemingen voor de zittingsduur in een functie de maximale termijn van tien jaar niet </w:t>
                            </w:r>
                            <w:r w:rsidR="000072C1">
                              <w:rPr>
                                <w:rFonts w:asciiTheme="minorHAnsi" w:hAnsiTheme="minorHAnsi" w:cs="Arial"/>
                                <w:color w:val="auto"/>
                                <w:sz w:val="22"/>
                                <w:szCs w:val="22"/>
                              </w:rPr>
                              <w:t>te overschrijden.</w:t>
                            </w:r>
                          </w:p>
                          <w:p w14:paraId="7608D99A" w14:textId="6DB7C432" w:rsidR="00593EC8" w:rsidRPr="0056062C" w:rsidRDefault="000072C1" w:rsidP="00593EC8">
                            <w:pPr>
                              <w:pStyle w:val="Default"/>
                              <w:rPr>
                                <w:rFonts w:asciiTheme="minorHAnsi" w:hAnsiTheme="minorHAnsi" w:cs="Arial"/>
                                <w:color w:val="auto"/>
                                <w:sz w:val="22"/>
                                <w:szCs w:val="22"/>
                              </w:rPr>
                            </w:pPr>
                            <w:proofErr w:type="spellStart"/>
                            <w:r>
                              <w:rPr>
                                <w:rFonts w:asciiTheme="minorHAnsi" w:hAnsiTheme="minorHAnsi" w:cs="Arial"/>
                                <w:color w:val="auto"/>
                                <w:sz w:val="22"/>
                                <w:szCs w:val="22"/>
                              </w:rPr>
                              <w:t>te</w:t>
                            </w:r>
                            <w:r w:rsidR="00593EC8" w:rsidRPr="0056062C">
                              <w:rPr>
                                <w:rFonts w:asciiTheme="minorHAnsi" w:hAnsiTheme="minorHAnsi" w:cs="Arial"/>
                                <w:color w:val="auto"/>
                                <w:sz w:val="22"/>
                                <w:szCs w:val="22"/>
                              </w:rPr>
                              <w:t>te</w:t>
                            </w:r>
                            <w:proofErr w:type="spellEnd"/>
                            <w:r w:rsidR="00593EC8" w:rsidRPr="0056062C">
                              <w:rPr>
                                <w:rFonts w:asciiTheme="minorHAnsi" w:hAnsiTheme="minorHAnsi" w:cs="Arial"/>
                                <w:color w:val="auto"/>
                                <w:sz w:val="22"/>
                                <w:szCs w:val="22"/>
                              </w:rPr>
                              <w:t xml:space="preserve"> overstijgen.</w:t>
                            </w:r>
                          </w:p>
                          <w:p w14:paraId="4C90F164" w14:textId="77777777" w:rsidR="00593EC8" w:rsidRDefault="00593EC8" w:rsidP="00593EC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A7E1BE7" id="Text Box 4" o:spid="_x0000_s1042" type="#_x0000_t202" style="position:absolute;margin-left:-22.95pt;margin-top:9.5pt;width:180.5pt;height:113.7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">
                <v:textbox>
                  <w:txbxContent>
                    <w:p w14:paraId="3DEE9CB6" w14:textId="43F8BD82" w:rsidR="000072C1" w:rsidRDefault="00593EC8" w:rsidP="00593EC8">
                      <w:pPr>
                        <w:pStyle w:val="Default"/>
                        <w:rPr>
                          <w:rFonts w:asciiTheme="minorHAnsi" w:hAnsiTheme="minorHAnsi" w:cs="Arial"/>
                          <w:color w:val="auto"/>
                          <w:sz w:val="22"/>
                          <w:szCs w:val="22"/>
                        </w:rPr>
                      </w:pPr>
                      <w:r w:rsidRPr="0056062C">
                        <w:rPr>
                          <w:rFonts w:asciiTheme="minorHAnsi" w:hAnsiTheme="minorHAnsi" w:cs="Arial"/>
                          <w:color w:val="auto"/>
                          <w:sz w:val="22"/>
                          <w:szCs w:val="22"/>
                        </w:rPr>
                        <w:t xml:space="preserve">De leden van het bestuur treden periodiek af. Benoemingen geschieden voor een periode van maximaal vijf jaar. Gestreefd wordt om bij  herbenoemingen voor de zittingsduur in een functie de maximale termijn van tien jaar niet </w:t>
                      </w:r>
                      <w:r w:rsidR="000072C1">
                        <w:rPr>
                          <w:rFonts w:asciiTheme="minorHAnsi" w:hAnsiTheme="minorHAnsi" w:cs="Arial"/>
                          <w:color w:val="auto"/>
                          <w:sz w:val="22"/>
                          <w:szCs w:val="22"/>
                        </w:rPr>
                        <w:t>te overschrijden.</w:t>
                      </w:r>
                    </w:p>
                    <w:p w14:paraId="7608D99A" w14:textId="6DB7C432" w:rsidR="00593EC8" w:rsidRPr="0056062C" w:rsidRDefault="000072C1" w:rsidP="00593EC8">
                      <w:pPr>
                        <w:pStyle w:val="Default"/>
                        <w:rPr>
                          <w:rFonts w:asciiTheme="minorHAnsi" w:hAnsiTheme="minorHAnsi" w:cs="Arial"/>
                          <w:color w:val="auto"/>
                          <w:sz w:val="22"/>
                          <w:szCs w:val="22"/>
                        </w:rPr>
                      </w:pPr>
                      <w:proofErr w:type="spellStart"/>
                      <w:r>
                        <w:rPr>
                          <w:rFonts w:asciiTheme="minorHAnsi" w:hAnsiTheme="minorHAnsi" w:cs="Arial"/>
                          <w:color w:val="auto"/>
                          <w:sz w:val="22"/>
                          <w:szCs w:val="22"/>
                        </w:rPr>
                        <w:t>te</w:t>
                      </w:r>
                      <w:r w:rsidR="00593EC8" w:rsidRPr="0056062C">
                        <w:rPr>
                          <w:rFonts w:asciiTheme="minorHAnsi" w:hAnsiTheme="minorHAnsi" w:cs="Arial"/>
                          <w:color w:val="auto"/>
                          <w:sz w:val="22"/>
                          <w:szCs w:val="22"/>
                        </w:rPr>
                        <w:t>te</w:t>
                      </w:r>
                      <w:proofErr w:type="spellEnd"/>
                      <w:r w:rsidR="00593EC8" w:rsidRPr="0056062C">
                        <w:rPr>
                          <w:rFonts w:asciiTheme="minorHAnsi" w:hAnsiTheme="minorHAnsi" w:cs="Arial"/>
                          <w:color w:val="auto"/>
                          <w:sz w:val="22"/>
                          <w:szCs w:val="22"/>
                        </w:rPr>
                        <w:t xml:space="preserve"> overstijgen.</w:t>
                      </w:r>
                    </w:p>
                    <w:p w14:paraId="4C90F164" w14:textId="77777777" w:rsidR="00593EC8" w:rsidRDefault="00593EC8" w:rsidP="00593EC8"/>
                  </w:txbxContent>
                </v:textbox>
              </v:shape>
            </w:pict>
          </mc:Fallback>
        </mc:AlternateContent>
      </w:r>
      <w:r w:rsidR="00F81A43" w:rsidRPr="001D0466">
        <w:rPr>
          <w:noProof/>
          <w:lang w:eastAsia="nl-NL"/>
        </w:rPr>
        <mc:AlternateContent>
          <mc:Choice Requires="wps">
            <w:drawing>
              <wp:anchor distT="0" distB="0" distL="114300" distR="114300" simplePos="0" relativeHeight="251664384" behindDoc="0" locked="0" layoutInCell="1" allowOverlap="1" wp14:anchorId="0A52EDEC" wp14:editId="6B9A750F">
                <wp:simplePos x="0" y="0"/>
                <wp:positionH relativeFrom="column">
                  <wp:posOffset>2680970</wp:posOffset>
                </wp:positionH>
                <wp:positionV relativeFrom="paragraph">
                  <wp:posOffset>119380</wp:posOffset>
                </wp:positionV>
                <wp:extent cx="2283460" cy="424180"/>
                <wp:effectExtent l="13335" t="10160" r="8255" b="13335"/>
                <wp:wrapNone/>
                <wp:docPr id="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568017C7" w14:textId="091CA084" w:rsidR="00593EC8" w:rsidRDefault="00210159" w:rsidP="00593EC8">
                            <w:proofErr w:type="spellStart"/>
                            <w:r>
                              <w:t>Good</w:t>
                            </w:r>
                            <w:proofErr w:type="spellEnd"/>
                            <w:r>
                              <w:t xml:space="preserve"> </w:t>
                            </w:r>
                            <w:proofErr w:type="spellStart"/>
                            <w:r>
                              <w:t>Governance</w:t>
                            </w:r>
                            <w:proofErr w:type="spellEnd"/>
                            <w:r>
                              <w:t xml:space="preserve"> bepaling. </w:t>
                            </w:r>
                            <w:r w:rsidR="00597250">
                              <w:t xml:space="preserve">Dit is geregeld in artikel </w:t>
                            </w:r>
                            <w:r w:rsidR="00B95269">
                              <w:t xml:space="preserve">3 lid </w:t>
                            </w:r>
                            <w:r w:rsidR="00C6094B">
                              <w:t>5, en wel een maximale termijn van drie jaar.</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A52EDEC" id="Text Box 5" o:spid="_x0000_s1043" type="#_x0000_t202" style="position:absolute;margin-left:211.1pt;margin-top:9.4pt;width:179.8pt;height:33.4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">
                <v:textbox style="mso-fit-shape-to-text:t">
                  <w:txbxContent>
                    <w:p w14:paraId="568017C7" w14:textId="091CA084" w:rsidR="00593EC8" w:rsidRDefault="00210159" w:rsidP="00593EC8">
                      <w:proofErr w:type="spellStart"/>
                      <w:r>
                        <w:t>Good</w:t>
                      </w:r>
                      <w:proofErr w:type="spellEnd"/>
                      <w:r>
                        <w:t xml:space="preserve"> </w:t>
                      </w:r>
                      <w:proofErr w:type="spellStart"/>
                      <w:r>
                        <w:t>Governance</w:t>
                      </w:r>
                      <w:proofErr w:type="spellEnd"/>
                      <w:r>
                        <w:t xml:space="preserve"> bepaling. </w:t>
                      </w:r>
                      <w:r w:rsidR="00597250">
                        <w:t xml:space="preserve">Dit is geregeld in artikel </w:t>
                      </w:r>
                      <w:r w:rsidR="00B95269">
                        <w:t xml:space="preserve">3 lid </w:t>
                      </w:r>
                      <w:r w:rsidR="00C6094B">
                        <w:t>5, en wel een maximale termijn van drie jaar.</w:t>
                      </w:r>
                    </w:p>
                  </w:txbxContent>
                </v:textbox>
              </v:shape>
            </w:pict>
          </mc:Fallback>
        </mc:AlternateContent>
      </w:r>
    </w:p>
    <w:p w14:paraId="40CDD8FC" w14:textId="4DB70B7F" w:rsidR="00593EC8" w:rsidRPr="001D0466" w:rsidRDefault="00593EC8">
      <w:r w:rsidRPr="001D0466">
        <w:tab/>
      </w:r>
      <w:r w:rsidRPr="001D0466">
        <w:tab/>
      </w:r>
    </w:p>
    <w:p w14:paraId="340A2546" w14:textId="790898FE" w:rsidR="00593EC8" w:rsidRPr="001D0466" w:rsidRDefault="00593EC8"/>
    <w:p w14:paraId="0444AD39" w14:textId="380593C3" w:rsidR="00593EC8" w:rsidRPr="001D0466" w:rsidRDefault="00593EC8">
      <w:r w:rsidRPr="001D0466">
        <w:tab/>
      </w:r>
      <w:r w:rsidRPr="001D0466">
        <w:tab/>
      </w:r>
      <w:r w:rsidRPr="001D0466">
        <w:tab/>
      </w:r>
      <w:r w:rsidRPr="001D0466">
        <w:tab/>
      </w:r>
    </w:p>
    <w:p w14:paraId="59B61F6C" w14:textId="290CAC35" w:rsidR="00593EC8" w:rsidRPr="001D0466" w:rsidRDefault="001C11BA">
      <w:r w:rsidRPr="001D0466">
        <w:rPr>
          <w:noProof/>
          <w:lang w:eastAsia="nl-NL"/>
        </w:rPr>
        <mc:AlternateContent>
          <mc:Choice Requires="wps">
            <w:drawing>
              <wp:anchor distT="0" distB="0" distL="114300" distR="114300" simplePos="0" relativeHeight="251660288" behindDoc="0" locked="0" layoutInCell="1" allowOverlap="1" wp14:anchorId="1DCE8E28" wp14:editId="6BD2F656">
                <wp:simplePos x="0" y="0"/>
                <wp:positionH relativeFrom="column">
                  <wp:posOffset>-299720</wp:posOffset>
                </wp:positionH>
                <wp:positionV relativeFrom="paragraph">
                  <wp:posOffset>341630</wp:posOffset>
                </wp:positionV>
                <wp:extent cx="2283460" cy="2085975"/>
                <wp:effectExtent l="0" t="0" r="19685" b="28575"/>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085975"/>
                        </a:xfrm>
                        <a:prstGeom prst="rect">
                          <a:avLst/>
                        </a:prstGeom>
                        <a:solidFill>
                          <a:srgbClr val="FFFFFF"/>
                        </a:solidFill>
                        <a:ln w="9525">
                          <a:solidFill>
                            <a:srgbClr val="000000"/>
                          </a:solidFill>
                          <a:miter lim="800000"/>
                          <a:headEnd/>
                          <a:tailEnd/>
                        </a:ln>
                      </wps:spPr>
                      <wps:txbx>
                        <w:txbxContent>
                          <w:p w14:paraId="1499CB84" w14:textId="77777777" w:rsidR="00593EC8" w:rsidRPr="0056062C" w:rsidRDefault="00593EC8" w:rsidP="00593EC8">
                            <w:pPr>
                              <w:pStyle w:val="Default"/>
                              <w:rPr>
                                <w:rFonts w:asciiTheme="minorHAnsi" w:hAnsiTheme="minorHAnsi" w:cs="Arial"/>
                                <w:color w:val="auto"/>
                                <w:sz w:val="22"/>
                                <w:szCs w:val="22"/>
                              </w:rPr>
                            </w:pPr>
                            <w:r w:rsidRPr="0056062C">
                              <w:rPr>
                                <w:rFonts w:asciiTheme="minorHAnsi" w:hAnsiTheme="minorHAnsi" w:cs="Arial"/>
                                <w:color w:val="auto"/>
                                <w:sz w:val="22"/>
                                <w:szCs w:val="22"/>
                              </w:rPr>
                              <w:t xml:space="preserve">De </w:t>
                            </w:r>
                            <w:r w:rsidR="00A31758" w:rsidRPr="0056062C">
                              <w:rPr>
                                <w:rFonts w:asciiTheme="minorHAnsi" w:hAnsiTheme="minorHAnsi" w:cs="Arial"/>
                                <w:color w:val="auto"/>
                                <w:sz w:val="22"/>
                                <w:szCs w:val="22"/>
                              </w:rPr>
                              <w:t xml:space="preserve">statuten kunnen bepalen dat aan </w:t>
                            </w:r>
                            <w:r w:rsidRPr="0056062C">
                              <w:rPr>
                                <w:rFonts w:asciiTheme="minorHAnsi" w:hAnsiTheme="minorHAnsi" w:cs="Arial"/>
                                <w:color w:val="auto"/>
                                <w:sz w:val="22"/>
                                <w:szCs w:val="22"/>
                              </w:rPr>
                              <w:t>leden van het bestuur een bezoldiging</w:t>
                            </w:r>
                            <w:r w:rsidR="00A31758" w:rsidRPr="0056062C">
                              <w:rPr>
                                <w:rFonts w:asciiTheme="minorHAnsi" w:hAnsiTheme="minorHAnsi" w:cs="Arial"/>
                                <w:color w:val="auto"/>
                                <w:sz w:val="22"/>
                                <w:szCs w:val="22"/>
                              </w:rPr>
                              <w:t xml:space="preserve"> wordt toegekend</w:t>
                            </w:r>
                            <w:r w:rsidRPr="0056062C">
                              <w:rPr>
                                <w:rFonts w:asciiTheme="minorHAnsi" w:hAnsiTheme="minorHAnsi" w:cs="Arial"/>
                                <w:color w:val="auto"/>
                                <w:sz w:val="22"/>
                                <w:szCs w:val="22"/>
                              </w:rPr>
                              <w:t xml:space="preserve">. Een redelijke vergoeding voor de door de leden van het bestuur ten behoeve van de vereniging gemaakte onkosten en door hen verrichte uitvoerende werkzaamheden alsmede niet bovenmatige vacatiegelden wordt toegestaan. </w:t>
                            </w:r>
                          </w:p>
                          <w:p w14:paraId="6B214C42" w14:textId="77777777" w:rsidR="00593EC8" w:rsidRDefault="00593EC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DCE8E28" id="Text Box 2" o:spid="_x0000_s1044" type="#_x0000_t202" style="position:absolute;margin-left:-23.6pt;margin-top:26.9pt;width:179.8pt;height:164.2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l0LwIAAFs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">
                <v:textbox>
                  <w:txbxContent>
                    <w:p w14:paraId="1499CB84" w14:textId="77777777" w:rsidR="00593EC8" w:rsidRPr="0056062C" w:rsidRDefault="00593EC8" w:rsidP="00593EC8">
                      <w:pPr>
                        <w:pStyle w:val="Default"/>
                        <w:rPr>
                          <w:rFonts w:asciiTheme="minorHAnsi" w:hAnsiTheme="minorHAnsi" w:cs="Arial"/>
                          <w:color w:val="auto"/>
                          <w:sz w:val="22"/>
                          <w:szCs w:val="22"/>
                        </w:rPr>
                      </w:pPr>
                      <w:r w:rsidRPr="0056062C">
                        <w:rPr>
                          <w:rFonts w:asciiTheme="minorHAnsi" w:hAnsiTheme="minorHAnsi" w:cs="Arial"/>
                          <w:color w:val="auto"/>
                          <w:sz w:val="22"/>
                          <w:szCs w:val="22"/>
                        </w:rPr>
                        <w:t xml:space="preserve">De </w:t>
                      </w:r>
                      <w:r w:rsidR="00A31758" w:rsidRPr="0056062C">
                        <w:rPr>
                          <w:rFonts w:asciiTheme="minorHAnsi" w:hAnsiTheme="minorHAnsi" w:cs="Arial"/>
                          <w:color w:val="auto"/>
                          <w:sz w:val="22"/>
                          <w:szCs w:val="22"/>
                        </w:rPr>
                        <w:t xml:space="preserve">statuten kunnen bepalen dat aan </w:t>
                      </w:r>
                      <w:r w:rsidRPr="0056062C">
                        <w:rPr>
                          <w:rFonts w:asciiTheme="minorHAnsi" w:hAnsiTheme="minorHAnsi" w:cs="Arial"/>
                          <w:color w:val="auto"/>
                          <w:sz w:val="22"/>
                          <w:szCs w:val="22"/>
                        </w:rPr>
                        <w:t>leden van het bestuur een bezoldiging</w:t>
                      </w:r>
                      <w:r w:rsidR="00A31758" w:rsidRPr="0056062C">
                        <w:rPr>
                          <w:rFonts w:asciiTheme="minorHAnsi" w:hAnsiTheme="minorHAnsi" w:cs="Arial"/>
                          <w:color w:val="auto"/>
                          <w:sz w:val="22"/>
                          <w:szCs w:val="22"/>
                        </w:rPr>
                        <w:t xml:space="preserve"> wordt toegekend</w:t>
                      </w:r>
                      <w:r w:rsidRPr="0056062C">
                        <w:rPr>
                          <w:rFonts w:asciiTheme="minorHAnsi" w:hAnsiTheme="minorHAnsi" w:cs="Arial"/>
                          <w:color w:val="auto"/>
                          <w:sz w:val="22"/>
                          <w:szCs w:val="22"/>
                        </w:rPr>
                        <w:t xml:space="preserve">. Een redelijke vergoeding voor de door de leden van het bestuur ten behoeve van de vereniging gemaakte onkosten en door hen verrichte uitvoerende werkzaamheden alsmede niet bovenmatige vacatiegelden wordt toegestaan. </w:t>
                      </w:r>
                    </w:p>
                    <w:p w14:paraId="6B214C42" w14:textId="77777777" w:rsidR="00593EC8" w:rsidRDefault="00593EC8"/>
                  </w:txbxContent>
                </v:textbox>
              </v:shape>
            </w:pict>
          </mc:Fallback>
        </mc:AlternateContent>
      </w:r>
    </w:p>
    <w:p w14:paraId="4D014F47" w14:textId="1ACF778B" w:rsidR="001C11BA" w:rsidRDefault="00F81A43" w:rsidP="001D0466">
      <w:r w:rsidRPr="001D0466">
        <w:rPr>
          <w:noProof/>
          <w:lang w:eastAsia="nl-NL"/>
        </w:rPr>
        <mc:AlternateContent>
          <mc:Choice Requires="wps">
            <w:drawing>
              <wp:anchor distT="0" distB="0" distL="114300" distR="114300" simplePos="0" relativeHeight="251662336" behindDoc="0" locked="0" layoutInCell="1" allowOverlap="1" wp14:anchorId="430123FE" wp14:editId="3BDE8D02">
                <wp:simplePos x="0" y="0"/>
                <wp:positionH relativeFrom="column">
                  <wp:posOffset>2675890</wp:posOffset>
                </wp:positionH>
                <wp:positionV relativeFrom="paragraph">
                  <wp:posOffset>5080</wp:posOffset>
                </wp:positionV>
                <wp:extent cx="2283460" cy="424180"/>
                <wp:effectExtent l="12700" t="6350" r="8890" b="7620"/>
                <wp:wrapNone/>
                <wp:docPr id="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035B098F" w14:textId="7EA8EA21" w:rsidR="00593EC8" w:rsidRDefault="00210159">
                            <w:r>
                              <w:t>Niet van toepassing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30123FE" id="Text Box 3" o:spid="_x0000_s1045" type="#_x0000_t202" style="position:absolute;margin-left:210.7pt;margin-top:.4pt;width:179.8pt;height:33.4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">
                <v:textbox style="mso-fit-shape-to-text:t">
                  <w:txbxContent>
                    <w:p w14:paraId="035B098F" w14:textId="7EA8EA21" w:rsidR="00593EC8" w:rsidRDefault="00210159">
                      <w:r>
                        <w:t>Niet van toepassing</w:t>
                      </w:r>
                    </w:p>
                  </w:txbxContent>
                </v:textbox>
              </v:shape>
            </w:pict>
          </mc:Fallback>
        </mc:AlternateContent>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r w:rsidR="00593EC8" w:rsidRPr="001D0466">
        <w:tab/>
      </w:r>
    </w:p>
    <w:p w14:paraId="2E8502C8" w14:textId="77864C01" w:rsidR="009D5D14" w:rsidRDefault="009D5D14" w:rsidP="001D0466"/>
    <w:p w14:paraId="3FC86E99" w14:textId="1BFD6B62" w:rsidR="009D5D14" w:rsidRPr="001D0466" w:rsidRDefault="009D5D14" w:rsidP="001D0466"/>
    <w:p w14:paraId="3AE06985" w14:textId="61317FE6" w:rsidR="00593EC8" w:rsidRDefault="00593EC8">
      <w:r w:rsidRPr="001D0466">
        <w:tab/>
      </w:r>
      <w:r w:rsidRPr="001D0466">
        <w:tab/>
      </w:r>
    </w:p>
    <w:p w14:paraId="616FDA0A" w14:textId="4DF4B882" w:rsidR="0056062C" w:rsidRPr="001D0466" w:rsidRDefault="0056062C"/>
    <w:p w14:paraId="4E3CF3C0" w14:textId="405736A8" w:rsidR="00135E1B" w:rsidRPr="001D0466" w:rsidRDefault="00B57563">
      <w:r w:rsidRPr="001D0466">
        <w:rPr>
          <w:noProof/>
          <w:lang w:eastAsia="nl-NL"/>
        </w:rPr>
        <mc:AlternateContent>
          <mc:Choice Requires="wps">
            <w:drawing>
              <wp:anchor distT="0" distB="0" distL="114300" distR="114300" simplePos="0" relativeHeight="251675648" behindDoc="0" locked="0" layoutInCell="1" allowOverlap="1" wp14:anchorId="3D90C5DE" wp14:editId="0CB4609B">
                <wp:simplePos x="0" y="0"/>
                <wp:positionH relativeFrom="column">
                  <wp:posOffset>2671445</wp:posOffset>
                </wp:positionH>
                <wp:positionV relativeFrom="paragraph">
                  <wp:posOffset>-8890</wp:posOffset>
                </wp:positionV>
                <wp:extent cx="2293620" cy="424180"/>
                <wp:effectExtent l="5080" t="13970" r="6350" b="9525"/>
                <wp:wrapNone/>
                <wp:docPr id="2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424180"/>
                        </a:xfrm>
                        <a:prstGeom prst="rect">
                          <a:avLst/>
                        </a:prstGeom>
                        <a:solidFill>
                          <a:srgbClr val="FFFFFF"/>
                        </a:solidFill>
                        <a:ln w="9525">
                          <a:solidFill>
                            <a:srgbClr val="000000"/>
                          </a:solidFill>
                          <a:miter lim="800000"/>
                          <a:headEnd/>
                          <a:tailEnd/>
                        </a:ln>
                      </wps:spPr>
                      <wps:txbx>
                        <w:txbxContent>
                          <w:p w14:paraId="08E8655F" w14:textId="0737138C" w:rsidR="00135E1B" w:rsidRPr="008E2316" w:rsidRDefault="00597250" w:rsidP="00135E1B">
                            <w:proofErr w:type="spellStart"/>
                            <w:r w:rsidRPr="008E2316">
                              <w:t>Good</w:t>
                            </w:r>
                            <w:proofErr w:type="spellEnd"/>
                            <w:r w:rsidRPr="008E2316">
                              <w:t xml:space="preserve"> </w:t>
                            </w:r>
                            <w:proofErr w:type="spellStart"/>
                            <w:r w:rsidRPr="008E2316">
                              <w:t>Governance</w:t>
                            </w:r>
                            <w:proofErr w:type="spellEnd"/>
                            <w:r w:rsidRPr="008E2316">
                              <w:t xml:space="preserve"> bepaling. </w:t>
                            </w:r>
                            <w:r w:rsidR="000337B6">
                              <w:t>Overeenkomstig geregeld in artikel 9 lid 3 Algemeen Reglement en artikel 21 lid 5 Statuten.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D90C5DE" id="Text Box 16" o:spid="_x0000_s1046" type="#_x0000_t202" style="position:absolute;margin-left:210.35pt;margin-top:-.7pt;width:180.6pt;height:33.4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">
                <v:textbox style="mso-fit-shape-to-text:t">
                  <w:txbxContent>
                    <w:p w14:paraId="08E8655F" w14:textId="0737138C" w:rsidR="00135E1B" w:rsidRPr="008E2316" w:rsidRDefault="00597250" w:rsidP="00135E1B">
                      <w:proofErr w:type="spellStart"/>
                      <w:r w:rsidRPr="008E2316">
                        <w:t>Good</w:t>
                      </w:r>
                      <w:proofErr w:type="spellEnd"/>
                      <w:r w:rsidRPr="008E2316">
                        <w:t xml:space="preserve"> </w:t>
                      </w:r>
                      <w:proofErr w:type="spellStart"/>
                      <w:r w:rsidRPr="008E2316">
                        <w:t>Governance</w:t>
                      </w:r>
                      <w:proofErr w:type="spellEnd"/>
                      <w:r w:rsidRPr="008E2316">
                        <w:t xml:space="preserve"> bepaling. </w:t>
                      </w:r>
                      <w:r w:rsidR="000337B6">
                        <w:t>Overeenkomstig geregeld in artikel 9 lid 3 Algemeen Reglement en artikel 21 lid 5 Statuten.</w:t>
                      </w:r>
                    </w:p>
                  </w:txbxContent>
                </v:textbox>
              </v:shape>
            </w:pict>
          </mc:Fallback>
        </mc:AlternateContent>
      </w:r>
      <w:r w:rsidR="00F81A43" w:rsidRPr="001D0466">
        <w:rPr>
          <w:noProof/>
          <w:lang w:eastAsia="nl-NL"/>
        </w:rPr>
        <mc:AlternateContent>
          <mc:Choice Requires="wps">
            <w:drawing>
              <wp:anchor distT="0" distB="0" distL="114300" distR="114300" simplePos="0" relativeHeight="251678720" behindDoc="0" locked="0" layoutInCell="1" allowOverlap="1" wp14:anchorId="183067EE" wp14:editId="073659A6">
                <wp:simplePos x="0" y="0"/>
                <wp:positionH relativeFrom="column">
                  <wp:posOffset>-299085</wp:posOffset>
                </wp:positionH>
                <wp:positionV relativeFrom="paragraph">
                  <wp:posOffset>106045</wp:posOffset>
                </wp:positionV>
                <wp:extent cx="2292350" cy="1154430"/>
                <wp:effectExtent l="6350" t="6985" r="6350" b="10160"/>
                <wp:wrapNone/>
                <wp:docPr id="2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54430"/>
                        </a:xfrm>
                        <a:prstGeom prst="rect">
                          <a:avLst/>
                        </a:prstGeom>
                        <a:solidFill>
                          <a:srgbClr val="FFFFFF"/>
                        </a:solidFill>
                        <a:ln w="9525">
                          <a:solidFill>
                            <a:srgbClr val="000000"/>
                          </a:solidFill>
                          <a:miter lim="800000"/>
                          <a:headEnd/>
                          <a:tailEnd/>
                        </a:ln>
                      </wps:spPr>
                      <wps:txbx>
                        <w:txbxContent>
                          <w:p w14:paraId="3E971538" w14:textId="77777777" w:rsidR="00135E1B" w:rsidRPr="0056062C" w:rsidRDefault="00135E1B" w:rsidP="00135E1B">
                            <w:pPr>
                              <w:pStyle w:val="Default"/>
                              <w:rPr>
                                <w:rFonts w:asciiTheme="minorHAnsi" w:hAnsiTheme="minorHAnsi" w:cs="Arial"/>
                                <w:color w:val="auto"/>
                                <w:sz w:val="22"/>
                                <w:szCs w:val="22"/>
                              </w:rPr>
                            </w:pPr>
                            <w:r w:rsidRPr="0056062C">
                              <w:rPr>
                                <w:rFonts w:asciiTheme="minorHAnsi" w:hAnsiTheme="minorHAnsi" w:cs="Arial"/>
                                <w:color w:val="auto"/>
                                <w:sz w:val="22"/>
                                <w:szCs w:val="22"/>
                              </w:rPr>
                              <w:t xml:space="preserve">Voor het nemen van besluiten is vereist dat meer dan de helft van het aantal bestuursleden persoonlijk deelneemt aan de vergadering. Ieder bestuurslid heeft één stem. </w:t>
                            </w:r>
                          </w:p>
                          <w:p w14:paraId="4515E015" w14:textId="77777777" w:rsidR="00135E1B" w:rsidRDefault="00135E1B" w:rsidP="00135E1B"/>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3067EE" id="Text Box 19" o:spid="_x0000_s1047" type="#_x0000_t202" style="position:absolute;margin-left:-23.55pt;margin-top:8.35pt;width:180.5pt;height:90.9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">
                <v:textbox style="mso-fit-shape-to-text:t">
                  <w:txbxContent>
                    <w:p w14:paraId="3E971538" w14:textId="77777777" w:rsidR="00135E1B" w:rsidRPr="0056062C" w:rsidRDefault="00135E1B" w:rsidP="00135E1B">
                      <w:pPr>
                        <w:pStyle w:val="Default"/>
                        <w:rPr>
                          <w:rFonts w:asciiTheme="minorHAnsi" w:hAnsiTheme="minorHAnsi" w:cs="Arial"/>
                          <w:color w:val="auto"/>
                          <w:sz w:val="22"/>
                          <w:szCs w:val="22"/>
                        </w:rPr>
                      </w:pPr>
                      <w:r w:rsidRPr="0056062C">
                        <w:rPr>
                          <w:rFonts w:asciiTheme="minorHAnsi" w:hAnsiTheme="minorHAnsi" w:cs="Arial"/>
                          <w:color w:val="auto"/>
                          <w:sz w:val="22"/>
                          <w:szCs w:val="22"/>
                        </w:rPr>
                        <w:t xml:space="preserve">Voor het nemen van besluiten is vereist dat meer dan de helft van het aantal bestuursleden persoonlijk deelneemt aan de vergadering. Ieder bestuurslid heeft één stem. </w:t>
                      </w:r>
                    </w:p>
                    <w:p w14:paraId="4515E015" w14:textId="77777777" w:rsidR="00135E1B" w:rsidRDefault="00135E1B" w:rsidP="00135E1B"/>
                  </w:txbxContent>
                </v:textbox>
              </v:shape>
            </w:pict>
          </mc:Fallback>
        </mc:AlternateContent>
      </w:r>
    </w:p>
    <w:p w14:paraId="135FDDD3" w14:textId="2BBCA391" w:rsidR="00135E1B" w:rsidRPr="001D0466" w:rsidRDefault="00135E1B"/>
    <w:p w14:paraId="5FCDAFA8" w14:textId="63C876A3" w:rsidR="00135E1B" w:rsidRPr="001D0466" w:rsidRDefault="00135E1B"/>
    <w:p w14:paraId="70D8AF39" w14:textId="6677F3EC" w:rsidR="00135E1B" w:rsidRPr="001D0466" w:rsidRDefault="00135E1B"/>
    <w:p w14:paraId="74D56785" w14:textId="0CAB4580" w:rsidR="001C11BA" w:rsidRPr="001D0466" w:rsidRDefault="001C11BA"/>
    <w:p w14:paraId="43C70CD3" w14:textId="1374D3A0" w:rsidR="00593EC8" w:rsidRPr="001D0466" w:rsidRDefault="00F81A43">
      <w:r w:rsidRPr="001D0466">
        <w:rPr>
          <w:noProof/>
          <w:lang w:eastAsia="nl-NL"/>
        </w:rPr>
        <mc:AlternateContent>
          <mc:Choice Requires="wps">
            <w:drawing>
              <wp:anchor distT="0" distB="0" distL="114300" distR="114300" simplePos="0" relativeHeight="251676672" behindDoc="0" locked="0" layoutInCell="1" allowOverlap="1" wp14:anchorId="7603AA04" wp14:editId="5D71806F">
                <wp:simplePos x="0" y="0"/>
                <wp:positionH relativeFrom="column">
                  <wp:posOffset>-294005</wp:posOffset>
                </wp:positionH>
                <wp:positionV relativeFrom="paragraph">
                  <wp:posOffset>20320</wp:posOffset>
                </wp:positionV>
                <wp:extent cx="2283460" cy="899795"/>
                <wp:effectExtent l="6985" t="13335" r="5080" b="10795"/>
                <wp:wrapNone/>
                <wp:docPr id="2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899795"/>
                        </a:xfrm>
                        <a:prstGeom prst="rect">
                          <a:avLst/>
                        </a:prstGeom>
                        <a:solidFill>
                          <a:srgbClr val="FFFFFF"/>
                        </a:solidFill>
                        <a:ln w="9525">
                          <a:solidFill>
                            <a:srgbClr val="000000"/>
                          </a:solidFill>
                          <a:miter lim="800000"/>
                          <a:headEnd/>
                          <a:tailEnd/>
                        </a:ln>
                      </wps:spPr>
                      <wps:txbx>
                        <w:txbxContent>
                          <w:p w14:paraId="5FFC55E4" w14:textId="77777777" w:rsidR="00135E1B" w:rsidRPr="0056062C" w:rsidRDefault="00135E1B" w:rsidP="00135E1B">
                            <w:r w:rsidRPr="0056062C">
                              <w:rPr>
                                <w:rFonts w:cs="Arial"/>
                              </w:rPr>
                              <w:t>Een bestuurder is slechts tezamen met één of meer andere bestuursleden bevoegd tot vert</w:t>
                            </w:r>
                            <w:r w:rsidR="009865E8" w:rsidRPr="0056062C">
                              <w:rPr>
                                <w:rFonts w:cs="Arial"/>
                              </w:rPr>
                              <w:t>egenwoordiging van de bond</w:t>
                            </w:r>
                            <w:r w:rsidRPr="0056062C">
                              <w:rPr>
                                <w:rFonts w:cs="Arial"/>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603AA04" id="Text Box 17" o:spid="_x0000_s1048" type="#_x0000_t202" style="position:absolute;margin-left:-23.15pt;margin-top:1.6pt;width:179.8pt;height:70.8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">
                <v:textbox style="mso-fit-shape-to-text:t">
                  <w:txbxContent>
                    <w:p w14:paraId="5FFC55E4" w14:textId="77777777" w:rsidR="00135E1B" w:rsidRPr="0056062C" w:rsidRDefault="00135E1B" w:rsidP="00135E1B">
                      <w:r w:rsidRPr="0056062C">
                        <w:rPr>
                          <w:rFonts w:cs="Arial"/>
                        </w:rPr>
                        <w:t>Een bestuurder is slechts tezamen met één of meer andere bestuursleden bevoegd tot vert</w:t>
                      </w:r>
                      <w:r w:rsidR="009865E8" w:rsidRPr="0056062C">
                        <w:rPr>
                          <w:rFonts w:cs="Arial"/>
                        </w:rPr>
                        <w:t>egenwoordiging van de bond</w:t>
                      </w:r>
                      <w:r w:rsidRPr="0056062C">
                        <w:rPr>
                          <w:rFonts w:cs="Arial"/>
                        </w:rPr>
                        <w:t>.</w:t>
                      </w:r>
                    </w:p>
                  </w:txbxContent>
                </v:textbox>
              </v:shape>
            </w:pict>
          </mc:Fallback>
        </mc:AlternateContent>
      </w:r>
    </w:p>
    <w:p w14:paraId="4643E2E1" w14:textId="03E759ED" w:rsidR="00135E1B" w:rsidRPr="001D0466" w:rsidRDefault="00B57563">
      <w:r w:rsidRPr="001D0466">
        <w:rPr>
          <w:noProof/>
          <w:lang w:eastAsia="nl-NL"/>
        </w:rPr>
        <mc:AlternateContent>
          <mc:Choice Requires="wps">
            <w:drawing>
              <wp:anchor distT="0" distB="0" distL="114300" distR="114300" simplePos="0" relativeHeight="251673600" behindDoc="0" locked="0" layoutInCell="1" allowOverlap="1" wp14:anchorId="24776D14" wp14:editId="3540E3D6">
                <wp:simplePos x="0" y="0"/>
                <wp:positionH relativeFrom="column">
                  <wp:posOffset>2697480</wp:posOffset>
                </wp:positionH>
                <wp:positionV relativeFrom="paragraph">
                  <wp:posOffset>270510</wp:posOffset>
                </wp:positionV>
                <wp:extent cx="2283460" cy="424180"/>
                <wp:effectExtent l="13970" t="6350" r="7620" b="7620"/>
                <wp:wrapNone/>
                <wp:docPr id="2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18AF57C1" w14:textId="04E0C638" w:rsidR="00593EC8" w:rsidRDefault="00597250" w:rsidP="00593EC8">
                            <w:r>
                              <w:t xml:space="preserve">Dit is geregeld in artikel </w:t>
                            </w:r>
                            <w:r w:rsidR="00275FF0">
                              <w:t>1</w:t>
                            </w:r>
                            <w:r w:rsidR="000337B6">
                              <w:t>1 lid 2</w:t>
                            </w:r>
                            <w: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4776D14" id="Text Box 14" o:spid="_x0000_s1049" type="#_x0000_t202" style="position:absolute;margin-left:212.4pt;margin-top:21.3pt;width:179.8pt;height:33.4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">
                <v:textbox style="mso-fit-shape-to-text:t">
                  <w:txbxContent>
                    <w:p w14:paraId="18AF57C1" w14:textId="04E0C638" w:rsidR="00593EC8" w:rsidRDefault="00597250" w:rsidP="00593EC8">
                      <w:r>
                        <w:t xml:space="preserve">Dit is geregeld in artikel </w:t>
                      </w:r>
                      <w:r w:rsidR="00275FF0">
                        <w:t>1</w:t>
                      </w:r>
                      <w:r w:rsidR="000337B6">
                        <w:t>1 lid 2</w:t>
                      </w:r>
                      <w:r>
                        <w:t>.</w:t>
                      </w:r>
                    </w:p>
                  </w:txbxContent>
                </v:textbox>
              </v:shape>
            </w:pict>
          </mc:Fallback>
        </mc:AlternateContent>
      </w:r>
    </w:p>
    <w:p w14:paraId="35639E9E" w14:textId="442005C2" w:rsidR="00135E1B" w:rsidRPr="001D0466" w:rsidRDefault="00135E1B"/>
    <w:p w14:paraId="49C8D4D0" w14:textId="428B28FD" w:rsidR="00593EC8" w:rsidRPr="001D0466" w:rsidRDefault="001C11BA">
      <w:r w:rsidRPr="001D0466">
        <w:rPr>
          <w:noProof/>
          <w:lang w:eastAsia="nl-NL"/>
        </w:rPr>
        <mc:AlternateContent>
          <mc:Choice Requires="wps">
            <w:drawing>
              <wp:anchor distT="45720" distB="45720" distL="114300" distR="114300" simplePos="0" relativeHeight="251766784" behindDoc="0" locked="0" layoutInCell="1" allowOverlap="1" wp14:anchorId="14A0521D" wp14:editId="593FD775">
                <wp:simplePos x="0" y="0"/>
                <wp:positionH relativeFrom="column">
                  <wp:posOffset>2660650</wp:posOffset>
                </wp:positionH>
                <wp:positionV relativeFrom="paragraph">
                  <wp:posOffset>304165</wp:posOffset>
                </wp:positionV>
                <wp:extent cx="2292985" cy="424180"/>
                <wp:effectExtent l="0" t="0" r="635" b="0"/>
                <wp:wrapSquare wrapText="bothSides"/>
                <wp:docPr id="2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649036CA" w14:textId="590FAC3E" w:rsidR="004857A1" w:rsidRDefault="00597250">
                            <w:proofErr w:type="spellStart"/>
                            <w:r>
                              <w:t>Good</w:t>
                            </w:r>
                            <w:proofErr w:type="spellEnd"/>
                            <w:r>
                              <w:t xml:space="preserve"> </w:t>
                            </w:r>
                            <w:proofErr w:type="spellStart"/>
                            <w:r>
                              <w:t>Governance</w:t>
                            </w:r>
                            <w:proofErr w:type="spellEnd"/>
                            <w:r>
                              <w:t xml:space="preserve"> bepaling. Dit is niet opgenomen in de huidige statuten. Advies is om deze bepaling over te nemen</w:t>
                            </w:r>
                            <w:r w:rsidR="00275FF0">
                              <w:t xml:space="preserve"> in artikel </w:t>
                            </w:r>
                            <w:r w:rsidR="000337B6">
                              <w:t>9</w:t>
                            </w:r>
                            <w:r w:rsidR="00275FF0">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A0521D" id="_x0000_s1050" type="#_x0000_t202" style="position:absolute;margin-left:209.5pt;margin-top:23.95pt;width:180.55pt;height:33.4pt;z-index:2517667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">
                <v:textbox style="mso-fit-shape-to-text:t">
                  <w:txbxContent>
                    <w:p w14:paraId="649036CA" w14:textId="590FAC3E" w:rsidR="004857A1" w:rsidRDefault="00597250">
                      <w:proofErr w:type="spellStart"/>
                      <w:r>
                        <w:t>Good</w:t>
                      </w:r>
                      <w:proofErr w:type="spellEnd"/>
                      <w:r>
                        <w:t xml:space="preserve"> </w:t>
                      </w:r>
                      <w:proofErr w:type="spellStart"/>
                      <w:r>
                        <w:t>Governance</w:t>
                      </w:r>
                      <w:proofErr w:type="spellEnd"/>
                      <w:r>
                        <w:t xml:space="preserve"> bepaling. Dit is niet opgenomen in de huidige statuten. Advies is om deze bepaling over te nemen</w:t>
                      </w:r>
                      <w:r w:rsidR="00275FF0">
                        <w:t xml:space="preserve"> in artikel </w:t>
                      </w:r>
                      <w:r w:rsidR="000337B6">
                        <w:t>9</w:t>
                      </w:r>
                      <w:r w:rsidR="00275FF0">
                        <w:t>.</w:t>
                      </w:r>
                    </w:p>
                  </w:txbxContent>
                </v:textbox>
                <w10:wrap type="square"/>
              </v:shape>
            </w:pict>
          </mc:Fallback>
        </mc:AlternateContent>
      </w:r>
      <w:r w:rsidR="00F81A43" w:rsidRPr="001D0466">
        <w:rPr>
          <w:noProof/>
          <w:lang w:eastAsia="nl-NL"/>
        </w:rPr>
        <mc:AlternateContent>
          <mc:Choice Requires="wps">
            <w:drawing>
              <wp:anchor distT="0" distB="0" distL="114300" distR="114300" simplePos="0" relativeHeight="251674624" behindDoc="0" locked="0" layoutInCell="1" allowOverlap="1" wp14:anchorId="059E4987" wp14:editId="4A47B078">
                <wp:simplePos x="0" y="0"/>
                <wp:positionH relativeFrom="column">
                  <wp:posOffset>-287655</wp:posOffset>
                </wp:positionH>
                <wp:positionV relativeFrom="paragraph">
                  <wp:posOffset>280035</wp:posOffset>
                </wp:positionV>
                <wp:extent cx="2282825" cy="1738630"/>
                <wp:effectExtent l="10160" t="6985" r="12065" b="6985"/>
                <wp:wrapNone/>
                <wp:docPr id="2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738630"/>
                        </a:xfrm>
                        <a:prstGeom prst="rect">
                          <a:avLst/>
                        </a:prstGeom>
                        <a:solidFill>
                          <a:srgbClr val="FFFFFF"/>
                        </a:solidFill>
                        <a:ln w="9525">
                          <a:solidFill>
                            <a:srgbClr val="000000"/>
                          </a:solidFill>
                          <a:miter lim="800000"/>
                          <a:headEnd/>
                          <a:tailEnd/>
                        </a:ln>
                      </wps:spPr>
                      <wps:txbx>
                        <w:txbxContent>
                          <w:p w14:paraId="0A33D178" w14:textId="7182F88D" w:rsidR="00135E1B" w:rsidRPr="0056062C" w:rsidRDefault="00135E1B" w:rsidP="00135E1B">
                            <w:pPr>
                              <w:pStyle w:val="Default"/>
                              <w:rPr>
                                <w:rFonts w:asciiTheme="minorHAnsi" w:hAnsiTheme="minorHAnsi" w:cs="Arial"/>
                                <w:color w:val="auto"/>
                                <w:sz w:val="22"/>
                                <w:szCs w:val="22"/>
                              </w:rPr>
                            </w:pPr>
                            <w:r w:rsidRPr="0056062C">
                              <w:rPr>
                                <w:rFonts w:asciiTheme="minorHAnsi" w:hAnsiTheme="minorHAnsi" w:cs="Arial"/>
                                <w:color w:val="auto"/>
                                <w:sz w:val="22"/>
                                <w:szCs w:val="22"/>
                              </w:rPr>
                              <w:t>De leden v</w:t>
                            </w:r>
                            <w:r w:rsidR="009865E8" w:rsidRPr="0056062C">
                              <w:rPr>
                                <w:rFonts w:asciiTheme="minorHAnsi" w:hAnsiTheme="minorHAnsi" w:cs="Arial"/>
                                <w:color w:val="auto"/>
                                <w:sz w:val="22"/>
                                <w:szCs w:val="22"/>
                              </w:rPr>
                              <w:t>an het bestuur van de bond</w:t>
                            </w:r>
                            <w:r w:rsidRPr="0056062C">
                              <w:rPr>
                                <w:rFonts w:asciiTheme="minorHAnsi" w:hAnsiTheme="minorHAnsi" w:cs="Arial"/>
                                <w:color w:val="auto"/>
                                <w:sz w:val="22"/>
                                <w:szCs w:val="22"/>
                              </w:rPr>
                              <w:t xml:space="preserve"> mogen niet zijn bestuurder, oprichter, aandeelhouder, toezichthouder of werknemer van ee</w:t>
                            </w:r>
                            <w:r w:rsidR="009865E8" w:rsidRPr="0056062C">
                              <w:rPr>
                                <w:rFonts w:asciiTheme="minorHAnsi" w:hAnsiTheme="minorHAnsi" w:cs="Arial"/>
                                <w:color w:val="auto"/>
                                <w:sz w:val="22"/>
                                <w:szCs w:val="22"/>
                              </w:rPr>
                              <w:t>n entiteit waarmee de bond</w:t>
                            </w:r>
                            <w:r w:rsidRPr="0056062C">
                              <w:rPr>
                                <w:rFonts w:asciiTheme="minorHAnsi" w:hAnsiTheme="minorHAnsi" w:cs="Arial"/>
                                <w:color w:val="auto"/>
                                <w:sz w:val="22"/>
                                <w:szCs w:val="22"/>
                              </w:rPr>
                              <w:t xml:space="preserve"> op structurele wijze op geld waardeerbare rechtshandelingen verricht. </w:t>
                            </w:r>
                          </w:p>
                          <w:p w14:paraId="00F78C7D" w14:textId="77777777" w:rsidR="00593EC8" w:rsidRDefault="00593EC8" w:rsidP="00593EC8"/>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59E4987" id="Text Box 15" o:spid="_x0000_s1051" type="#_x0000_t202" style="position:absolute;margin-left:-22.65pt;margin-top:22.05pt;width:179.75pt;height:136.9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">
                <v:textbox style="mso-fit-shape-to-text:t">
                  <w:txbxContent>
                    <w:p w14:paraId="0A33D178" w14:textId="7182F88D" w:rsidR="00135E1B" w:rsidRPr="0056062C" w:rsidRDefault="00135E1B" w:rsidP="00135E1B">
                      <w:pPr>
                        <w:pStyle w:val="Default"/>
                        <w:rPr>
                          <w:rFonts w:asciiTheme="minorHAnsi" w:hAnsiTheme="minorHAnsi" w:cs="Arial"/>
                          <w:color w:val="auto"/>
                          <w:sz w:val="22"/>
                          <w:szCs w:val="22"/>
                        </w:rPr>
                      </w:pPr>
                      <w:r w:rsidRPr="0056062C">
                        <w:rPr>
                          <w:rFonts w:asciiTheme="minorHAnsi" w:hAnsiTheme="minorHAnsi" w:cs="Arial"/>
                          <w:color w:val="auto"/>
                          <w:sz w:val="22"/>
                          <w:szCs w:val="22"/>
                        </w:rPr>
                        <w:t>De leden v</w:t>
                      </w:r>
                      <w:r w:rsidR="009865E8" w:rsidRPr="0056062C">
                        <w:rPr>
                          <w:rFonts w:asciiTheme="minorHAnsi" w:hAnsiTheme="minorHAnsi" w:cs="Arial"/>
                          <w:color w:val="auto"/>
                          <w:sz w:val="22"/>
                          <w:szCs w:val="22"/>
                        </w:rPr>
                        <w:t>an het bestuur van de bond</w:t>
                      </w:r>
                      <w:r w:rsidRPr="0056062C">
                        <w:rPr>
                          <w:rFonts w:asciiTheme="minorHAnsi" w:hAnsiTheme="minorHAnsi" w:cs="Arial"/>
                          <w:color w:val="auto"/>
                          <w:sz w:val="22"/>
                          <w:szCs w:val="22"/>
                        </w:rPr>
                        <w:t xml:space="preserve"> mogen niet zijn bestuurder, oprichter, aandeelhouder, toezichthouder of werknemer van ee</w:t>
                      </w:r>
                      <w:r w:rsidR="009865E8" w:rsidRPr="0056062C">
                        <w:rPr>
                          <w:rFonts w:asciiTheme="minorHAnsi" w:hAnsiTheme="minorHAnsi" w:cs="Arial"/>
                          <w:color w:val="auto"/>
                          <w:sz w:val="22"/>
                          <w:szCs w:val="22"/>
                        </w:rPr>
                        <w:t>n entiteit waarmee de bond</w:t>
                      </w:r>
                      <w:r w:rsidRPr="0056062C">
                        <w:rPr>
                          <w:rFonts w:asciiTheme="minorHAnsi" w:hAnsiTheme="minorHAnsi" w:cs="Arial"/>
                          <w:color w:val="auto"/>
                          <w:sz w:val="22"/>
                          <w:szCs w:val="22"/>
                        </w:rPr>
                        <w:t xml:space="preserve"> op structurele wijze op geld waardeerbare rechtshandelingen verricht. </w:t>
                      </w:r>
                    </w:p>
                    <w:p w14:paraId="00F78C7D" w14:textId="77777777" w:rsidR="00593EC8" w:rsidRDefault="00593EC8" w:rsidP="00593EC8"/>
                  </w:txbxContent>
                </v:textbox>
              </v:shape>
            </w:pict>
          </mc:Fallback>
        </mc:AlternateContent>
      </w:r>
    </w:p>
    <w:p w14:paraId="3898F8FE" w14:textId="170DD82B" w:rsidR="00593EC8" w:rsidRPr="001D0466" w:rsidRDefault="00593EC8"/>
    <w:p w14:paraId="5F950269" w14:textId="126CD414" w:rsidR="00593EC8" w:rsidRPr="001D0466" w:rsidRDefault="00593EC8"/>
    <w:p w14:paraId="728A63B0" w14:textId="49BAAFD4" w:rsidR="00593EC8" w:rsidRPr="001D0466" w:rsidRDefault="00593EC8"/>
    <w:p w14:paraId="421F4635" w14:textId="6A99AA3F" w:rsidR="00593EC8" w:rsidRPr="001D0466" w:rsidRDefault="00593EC8"/>
    <w:p w14:paraId="44D52F0D" w14:textId="0CA07CE4" w:rsidR="00593EC8" w:rsidRPr="001D0466" w:rsidRDefault="00593EC8"/>
    <w:p w14:paraId="417AF0B8" w14:textId="0B6A0B28" w:rsidR="00593EC8" w:rsidRPr="001D0466" w:rsidRDefault="00593EC8"/>
    <w:p w14:paraId="176F9BF7" w14:textId="3A9444CF" w:rsidR="001C11BA" w:rsidRPr="001D0466" w:rsidRDefault="001C11BA"/>
    <w:p w14:paraId="2471AB5F" w14:textId="60471792" w:rsidR="00A204B6" w:rsidRPr="001D0466" w:rsidRDefault="009D5D14">
      <w:pPr>
        <w:rPr>
          <w:b/>
        </w:rPr>
      </w:pPr>
      <w:r>
        <w:rPr>
          <w:noProof/>
          <w:lang w:eastAsia="nl-NL"/>
        </w:rPr>
        <mc:AlternateContent>
          <mc:Choice Requires="wps">
            <w:drawing>
              <wp:anchor distT="45720" distB="45720" distL="114300" distR="114300" simplePos="0" relativeHeight="251855872" behindDoc="0" locked="0" layoutInCell="1" allowOverlap="1" wp14:anchorId="394146F8" wp14:editId="1F739764">
                <wp:simplePos x="0" y="0"/>
                <wp:positionH relativeFrom="column">
                  <wp:posOffset>3414395</wp:posOffset>
                </wp:positionH>
                <wp:positionV relativeFrom="paragraph">
                  <wp:posOffset>182880</wp:posOffset>
                </wp:positionV>
                <wp:extent cx="2360930" cy="1404620"/>
                <wp:effectExtent l="0" t="0" r="22860" b="11430"/>
                <wp:wrapSquare wrapText="bothSides"/>
                <wp:docPr id="24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5E42CE1" w14:textId="3F83A15E" w:rsidR="009D5D14" w:rsidRDefault="00597250">
                            <w:r>
                              <w:t>Bepaling uit de (nieuwe) Wet Bestuur en Toezicht. Advies is om deze bepaling over te nemen in artikel</w:t>
                            </w:r>
                            <w:r w:rsidR="00275FF0">
                              <w:t xml:space="preserve"> 1</w:t>
                            </w:r>
                            <w:r w:rsidR="00F831FE">
                              <w:t>0</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4146F8" id="_x0000_s1052" type="#_x0000_t202" style="position:absolute;margin-left:268.85pt;margin-top:14.4pt;width:185.9pt;height:110.6pt;z-index:251855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">
                <v:textbox style="mso-fit-shape-to-text:t">
                  <w:txbxContent>
                    <w:p w14:paraId="25E42CE1" w14:textId="3F83A15E" w:rsidR="009D5D14" w:rsidRDefault="00597250">
                      <w:r>
                        <w:t>Bepaling uit de (nieuwe) Wet Bestuur en Toezicht. Advies is om deze bepaling over te nemen in artikel</w:t>
                      </w:r>
                      <w:r w:rsidR="00275FF0">
                        <w:t xml:space="preserve"> 1</w:t>
                      </w:r>
                      <w:r w:rsidR="00F831FE">
                        <w:t>0</w:t>
                      </w:r>
                      <w:r>
                        <w:t>.</w:t>
                      </w:r>
                    </w:p>
                  </w:txbxContent>
                </v:textbox>
                <w10:wrap type="square"/>
              </v:shape>
            </w:pict>
          </mc:Fallback>
        </mc:AlternateContent>
      </w:r>
      <w:r w:rsidR="001C11BA" w:rsidRPr="001D0466">
        <w:br/>
      </w:r>
      <w:r w:rsidR="00F81A43" w:rsidRPr="001D0466">
        <w:rPr>
          <w:noProof/>
          <w:lang w:eastAsia="nl-NL"/>
        </w:rPr>
        <mc:AlternateContent>
          <mc:Choice Requires="wps">
            <w:drawing>
              <wp:anchor distT="45720" distB="45720" distL="114300" distR="114300" simplePos="0" relativeHeight="251764736" behindDoc="0" locked="0" layoutInCell="1" allowOverlap="1" wp14:anchorId="657ADEB3" wp14:editId="61E37E76">
                <wp:simplePos x="0" y="0"/>
                <wp:positionH relativeFrom="column">
                  <wp:posOffset>-290195</wp:posOffset>
                </wp:positionH>
                <wp:positionV relativeFrom="paragraph">
                  <wp:posOffset>185420</wp:posOffset>
                </wp:positionV>
                <wp:extent cx="2292985" cy="1208405"/>
                <wp:effectExtent l="0" t="0" r="635" b="0"/>
                <wp:wrapSquare wrapText="bothSides"/>
                <wp:docPr id="2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208405"/>
                        </a:xfrm>
                        <a:prstGeom prst="rect">
                          <a:avLst/>
                        </a:prstGeom>
                        <a:solidFill>
                          <a:srgbClr val="FFFFFF"/>
                        </a:solidFill>
                        <a:ln w="9525">
                          <a:solidFill>
                            <a:srgbClr val="000000"/>
                          </a:solidFill>
                          <a:miter lim="800000"/>
                          <a:headEnd/>
                          <a:tailEnd/>
                        </a:ln>
                      </wps:spPr>
                      <wps:txbx>
                        <w:txbxContent>
                          <w:p w14:paraId="198FDCF7" w14:textId="77777777" w:rsidR="004857A1" w:rsidRDefault="004857A1">
                            <w:r w:rsidRPr="004857A1">
                              <w:t xml:space="preserve">Bij de vervulling van hun taak richten de bestuurders zich naar het belang van de </w:t>
                            </w:r>
                            <w:r w:rsidR="009865E8">
                              <w:t>bond</w:t>
                            </w:r>
                            <w:r w:rsidRPr="004857A1">
                              <w:t xml:space="preserve"> en de met haar verbonden onderneming of organisatie.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57ADEB3" id="_x0000_s1053" type="#_x0000_t202" style="position:absolute;margin-left:-22.85pt;margin-top:14.6pt;width:180.55pt;height:95.15pt;z-index:2517647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">
                <v:textbox style="mso-fit-shape-to-text:t">
                  <w:txbxContent>
                    <w:p w14:paraId="198FDCF7" w14:textId="77777777" w:rsidR="004857A1" w:rsidRDefault="004857A1">
                      <w:r w:rsidRPr="004857A1">
                        <w:t xml:space="preserve">Bij de vervulling van hun taak richten de bestuurders zich naar het belang van de </w:t>
                      </w:r>
                      <w:r w:rsidR="009865E8">
                        <w:t>bond</w:t>
                      </w:r>
                      <w:r w:rsidRPr="004857A1">
                        <w:t xml:space="preserve"> en de met haar verbonden onderneming of organisatie.</w:t>
                      </w:r>
                    </w:p>
                  </w:txbxContent>
                </v:textbox>
                <w10:wrap type="square"/>
              </v:shape>
            </w:pict>
          </mc:Fallback>
        </mc:AlternateContent>
      </w:r>
    </w:p>
    <w:p w14:paraId="37C81DE6" w14:textId="021F1803" w:rsidR="00A204B6" w:rsidRPr="001D0466" w:rsidRDefault="004857A1">
      <w:r w:rsidRPr="001D0466">
        <w:tab/>
      </w:r>
      <w:r w:rsidRPr="001D0466">
        <w:tab/>
      </w:r>
    </w:p>
    <w:p w14:paraId="132FD7D9" w14:textId="78FCA5AB" w:rsidR="00A204B6" w:rsidRPr="001D0466" w:rsidRDefault="00A204B6">
      <w:pPr>
        <w:rPr>
          <w:b/>
        </w:rPr>
      </w:pPr>
    </w:p>
    <w:p w14:paraId="2D786AC3" w14:textId="2C1AF553" w:rsidR="00A204B6" w:rsidRPr="001D0466" w:rsidRDefault="00A204B6">
      <w:pPr>
        <w:rPr>
          <w:b/>
        </w:rPr>
      </w:pPr>
    </w:p>
    <w:p w14:paraId="7FA486E3" w14:textId="5782DEC4" w:rsidR="00A204B6" w:rsidRPr="001D0466" w:rsidRDefault="00ED4A47">
      <w:pPr>
        <w:rPr>
          <w:b/>
        </w:rPr>
      </w:pPr>
      <w:r w:rsidRPr="001D0466">
        <w:rPr>
          <w:noProof/>
          <w:lang w:eastAsia="nl-NL"/>
        </w:rPr>
        <mc:AlternateContent>
          <mc:Choice Requires="wps">
            <w:drawing>
              <wp:anchor distT="45720" distB="45720" distL="114300" distR="114300" simplePos="0" relativeHeight="251770880" behindDoc="0" locked="0" layoutInCell="1" allowOverlap="1" wp14:anchorId="666BC78B" wp14:editId="7D6FE667">
                <wp:simplePos x="0" y="0"/>
                <wp:positionH relativeFrom="column">
                  <wp:posOffset>3500120</wp:posOffset>
                </wp:positionH>
                <wp:positionV relativeFrom="paragraph">
                  <wp:posOffset>268605</wp:posOffset>
                </wp:positionV>
                <wp:extent cx="2283460" cy="424180"/>
                <wp:effectExtent l="0" t="0" r="635" b="0"/>
                <wp:wrapSquare wrapText="bothSides"/>
                <wp:docPr id="2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38E4D6F4" w14:textId="0F1853BA" w:rsidR="0072288D" w:rsidRDefault="00597250">
                            <w:r>
                              <w:t>Nieuwe bepaling in Wet Bestuur en Toezicht (artikel 2.44 lid 4)</w:t>
                            </w:r>
                            <w:r w:rsidR="009A6E3E">
                              <w:t xml:space="preserve">. Advies is om deze bepaling over te nemen </w:t>
                            </w:r>
                            <w:r w:rsidR="00F14063">
                              <w:t>in artikel 21 Statuten of in artikel 9 lid 4 Algemeen Reglement.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6BC78B" id="_x0000_s1054" type="#_x0000_t202" style="position:absolute;margin-left:275.6pt;margin-top:21.15pt;width:179.8pt;height:33.4pt;z-index:2517708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">
                <v:textbox style="mso-fit-shape-to-text:t">
                  <w:txbxContent>
                    <w:p w14:paraId="38E4D6F4" w14:textId="0F1853BA" w:rsidR="0072288D" w:rsidRDefault="00597250">
                      <w:r>
                        <w:t>Nieuwe bepaling in Wet Bestuur en Toezicht (artikel 2.44 lid 4)</w:t>
                      </w:r>
                      <w:r w:rsidR="009A6E3E">
                        <w:t xml:space="preserve">. Advies is om deze bepaling over te nemen </w:t>
                      </w:r>
                      <w:r w:rsidR="00F14063">
                        <w:t>in artikel 21 Statuten of in artikel 9 lid 4 Algemeen Reglement.</w:t>
                      </w:r>
                    </w:p>
                  </w:txbxContent>
                </v:textbox>
                <w10:wrap type="square"/>
              </v:shape>
            </w:pict>
          </mc:Fallback>
        </mc:AlternateContent>
      </w:r>
      <w:r w:rsidR="00F81A43" w:rsidRPr="001D0466">
        <w:rPr>
          <w:noProof/>
          <w:lang w:eastAsia="nl-NL"/>
        </w:rPr>
        <mc:AlternateContent>
          <mc:Choice Requires="wps">
            <w:drawing>
              <wp:anchor distT="45720" distB="45720" distL="114300" distR="114300" simplePos="0" relativeHeight="251768832" behindDoc="0" locked="0" layoutInCell="1" allowOverlap="1" wp14:anchorId="35BE73C3" wp14:editId="79126865">
                <wp:simplePos x="0" y="0"/>
                <wp:positionH relativeFrom="column">
                  <wp:posOffset>-284480</wp:posOffset>
                </wp:positionH>
                <wp:positionV relativeFrom="paragraph">
                  <wp:posOffset>381000</wp:posOffset>
                </wp:positionV>
                <wp:extent cx="2283460" cy="1797050"/>
                <wp:effectExtent l="0" t="0" r="635" b="0"/>
                <wp:wrapSquare wrapText="bothSides"/>
                <wp:docPr id="2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797050"/>
                        </a:xfrm>
                        <a:prstGeom prst="rect">
                          <a:avLst/>
                        </a:prstGeom>
                        <a:solidFill>
                          <a:srgbClr val="FFFFFF"/>
                        </a:solidFill>
                        <a:ln w="9525">
                          <a:solidFill>
                            <a:srgbClr val="000000"/>
                          </a:solidFill>
                          <a:miter lim="800000"/>
                          <a:headEnd/>
                          <a:tailEnd/>
                        </a:ln>
                      </wps:spPr>
                      <wps:txbx>
                        <w:txbxContent>
                          <w:p w14:paraId="4C684EFD" w14:textId="745F5CFA" w:rsidR="004857A1" w:rsidRDefault="0072288D">
                            <w:r w:rsidRPr="0072288D">
                              <w:t>De statuten kunnen bepalen dat een met name of in functie aangeduide bestuurder meer dan één stem wordt toegekend</w:t>
                            </w:r>
                            <w:r w:rsidR="00A63F3A">
                              <w:t xml:space="preserve"> (bijvoorbeeld de voorzitter bij staking </w:t>
                            </w:r>
                            <w:r w:rsidR="00F81A43">
                              <w:t xml:space="preserve">van </w:t>
                            </w:r>
                            <w:r w:rsidR="00A63F3A">
                              <w:t>stemmen)</w:t>
                            </w:r>
                            <w:r w:rsidRPr="0072288D">
                              <w:t>. Een bestuurder kan niet meer stemmen uitbrengen dan de andere bestuurders tezamen.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BE73C3" id="_x0000_s1055" type="#_x0000_t202" style="position:absolute;margin-left:-22.4pt;margin-top:30pt;width:179.8pt;height:141.5pt;z-index:2517688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">
                <v:textbox style="mso-fit-shape-to-text:t">
                  <w:txbxContent>
                    <w:p w14:paraId="4C684EFD" w14:textId="745F5CFA" w:rsidR="004857A1" w:rsidRDefault="0072288D">
                      <w:r w:rsidRPr="0072288D">
                        <w:t>De statuten kunnen bepalen dat een met name of in functie aangeduide bestuurder meer dan één stem wordt toegekend</w:t>
                      </w:r>
                      <w:r w:rsidR="00A63F3A">
                        <w:t xml:space="preserve"> (bijvoorbeeld de voorzitter bij staking </w:t>
                      </w:r>
                      <w:r w:rsidR="00F81A43">
                        <w:t xml:space="preserve">van </w:t>
                      </w:r>
                      <w:r w:rsidR="00A63F3A">
                        <w:t>stemmen)</w:t>
                      </w:r>
                      <w:r w:rsidRPr="0072288D">
                        <w:t>. Een bestuurder kan niet meer stemmen uitbrengen dan de andere bestuurders tezamen.</w:t>
                      </w:r>
                    </w:p>
                  </w:txbxContent>
                </v:textbox>
                <w10:wrap type="square"/>
              </v:shape>
            </w:pict>
          </mc:Fallback>
        </mc:AlternateContent>
      </w:r>
    </w:p>
    <w:p w14:paraId="65D7C0AD" w14:textId="6CD8E2D4" w:rsidR="00A204B6" w:rsidRPr="001D0466" w:rsidRDefault="00A204B6">
      <w:pPr>
        <w:rPr>
          <w:b/>
        </w:rPr>
      </w:pPr>
    </w:p>
    <w:p w14:paraId="2107A3C3" w14:textId="77777777" w:rsidR="00A204B6" w:rsidRPr="001D0466" w:rsidRDefault="00A204B6">
      <w:pPr>
        <w:rPr>
          <w:b/>
        </w:rPr>
      </w:pPr>
    </w:p>
    <w:p w14:paraId="3D222D6E" w14:textId="77777777" w:rsidR="0072288D" w:rsidRPr="001D0466" w:rsidRDefault="0072288D">
      <w:pPr>
        <w:rPr>
          <w:b/>
        </w:rPr>
      </w:pPr>
    </w:p>
    <w:p w14:paraId="6335BAA3" w14:textId="77777777" w:rsidR="0072288D" w:rsidRPr="001D0466" w:rsidRDefault="0072288D">
      <w:pPr>
        <w:rPr>
          <w:b/>
        </w:rPr>
      </w:pPr>
    </w:p>
    <w:p w14:paraId="1F45EBB7" w14:textId="77777777" w:rsidR="0072288D" w:rsidRPr="001D0466" w:rsidRDefault="0072288D">
      <w:pPr>
        <w:rPr>
          <w:b/>
        </w:rPr>
      </w:pPr>
    </w:p>
    <w:p w14:paraId="58707F8E" w14:textId="5751CD2E" w:rsidR="0072288D" w:rsidRPr="001D0466" w:rsidRDefault="0072288D">
      <w:pPr>
        <w:rPr>
          <w:b/>
        </w:rPr>
      </w:pPr>
    </w:p>
    <w:p w14:paraId="68F67141" w14:textId="53B2CE2F" w:rsidR="0072288D" w:rsidRPr="001D0466" w:rsidRDefault="001C11BA">
      <w:pPr>
        <w:rPr>
          <w:b/>
        </w:rPr>
      </w:pPr>
      <w:r w:rsidRPr="001D0466">
        <w:rPr>
          <w:noProof/>
          <w:lang w:eastAsia="nl-NL"/>
        </w:rPr>
        <mc:AlternateContent>
          <mc:Choice Requires="wps">
            <w:drawing>
              <wp:anchor distT="45720" distB="45720" distL="114300" distR="114300" simplePos="0" relativeHeight="251774976" behindDoc="0" locked="0" layoutInCell="1" allowOverlap="1" wp14:anchorId="7079D2F3" wp14:editId="68F6E319">
                <wp:simplePos x="0" y="0"/>
                <wp:positionH relativeFrom="column">
                  <wp:posOffset>3500120</wp:posOffset>
                </wp:positionH>
                <wp:positionV relativeFrom="paragraph">
                  <wp:posOffset>311785</wp:posOffset>
                </wp:positionV>
                <wp:extent cx="2283460" cy="424180"/>
                <wp:effectExtent l="0" t="0" r="635" b="0"/>
                <wp:wrapSquare wrapText="bothSides"/>
                <wp:docPr id="20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4D7B2E39" w14:textId="3B0F6F42" w:rsidR="0072288D" w:rsidRDefault="009A6E3E">
                            <w:r>
                              <w:t xml:space="preserve">Nieuwe bepaling in de Wet Bestuur en Toezicht (artikel 2.44 lid 5). Advies is om dit over te nemen in artikel </w:t>
                            </w:r>
                            <w:r w:rsidR="00E41DF6">
                              <w:t>1</w:t>
                            </w:r>
                            <w:r w:rsidR="00F14063">
                              <w:t>0</w:t>
                            </w:r>
                            <w:r w:rsidR="00E41DF6">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079D2F3" id="_x0000_s1056" type="#_x0000_t202" style="position:absolute;margin-left:275.6pt;margin-top:24.55pt;width:179.8pt;height:33.4pt;z-index:251774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">
                <v:textbox style="mso-fit-shape-to-text:t">
                  <w:txbxContent>
                    <w:p w14:paraId="4D7B2E39" w14:textId="3B0F6F42" w:rsidR="0072288D" w:rsidRDefault="009A6E3E">
                      <w:r>
                        <w:t xml:space="preserve">Nieuwe bepaling in de Wet Bestuur en Toezicht (artikel 2.44 lid 5). Advies is om dit over te nemen in artikel </w:t>
                      </w:r>
                      <w:r w:rsidR="00E41DF6">
                        <w:t>1</w:t>
                      </w:r>
                      <w:r w:rsidR="00F14063">
                        <w:t>0</w:t>
                      </w:r>
                      <w:r w:rsidR="00E41DF6">
                        <w:t>.</w:t>
                      </w:r>
                    </w:p>
                  </w:txbxContent>
                </v:textbox>
                <w10:wrap type="square"/>
              </v:shape>
            </w:pict>
          </mc:Fallback>
        </mc:AlternateContent>
      </w:r>
      <w:r w:rsidR="00F81A43" w:rsidRPr="001D0466">
        <w:rPr>
          <w:noProof/>
          <w:lang w:eastAsia="nl-NL"/>
        </w:rPr>
        <mc:AlternateContent>
          <mc:Choice Requires="wps">
            <w:drawing>
              <wp:anchor distT="45720" distB="45720" distL="114300" distR="114300" simplePos="0" relativeHeight="251772928" behindDoc="0" locked="0" layoutInCell="1" allowOverlap="1" wp14:anchorId="4FD3192E" wp14:editId="19C7494D">
                <wp:simplePos x="0" y="0"/>
                <wp:positionH relativeFrom="column">
                  <wp:posOffset>-284480</wp:posOffset>
                </wp:positionH>
                <wp:positionV relativeFrom="paragraph">
                  <wp:posOffset>271780</wp:posOffset>
                </wp:positionV>
                <wp:extent cx="2283460" cy="3954145"/>
                <wp:effectExtent l="0" t="0" r="635" b="8890"/>
                <wp:wrapSquare wrapText="bothSides"/>
                <wp:docPr id="2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3954145"/>
                        </a:xfrm>
                        <a:prstGeom prst="rect">
                          <a:avLst/>
                        </a:prstGeom>
                        <a:solidFill>
                          <a:srgbClr val="FFFFFF"/>
                        </a:solidFill>
                        <a:ln w="9525">
                          <a:solidFill>
                            <a:srgbClr val="000000"/>
                          </a:solidFill>
                          <a:miter lim="800000"/>
                          <a:headEnd/>
                          <a:tailEnd/>
                        </a:ln>
                      </wps:spPr>
                      <wps:txbx>
                        <w:txbxContent>
                          <w:p w14:paraId="1A5EBE03" w14:textId="77777777" w:rsidR="0072288D" w:rsidRDefault="0072288D">
                            <w:r w:rsidRPr="0072288D">
                              <w:t>De statuten bevatten voorschriften omtrent de wijze waarop in de uitoefening van de taken en bevoegdheden voorlopig wordt voorzien in geval van ontstentenis of belet van alle bestuurders. De statuten kunnen deze voorschriften bevatten voor het geval van ontstentenis of belet van een of meer bestuurders. In de statuten kan nader worden bepaald wanneer sprake is van belet. Degene die bij ontstentenis of belet van bestuurders ingevolge een statutaire regeling is aangewezen tot het verrichten van bestuursdaden, wordt voor wat deze bestuursdaden betreft met een bestuurder gelijkgesteld.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D3192E" id="_x0000_s1057" type="#_x0000_t202" style="position:absolute;margin-left:-22.4pt;margin-top:21.4pt;width:179.8pt;height:311.35pt;z-index:2517729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">
                <v:textbox style="mso-fit-shape-to-text:t">
                  <w:txbxContent>
                    <w:p w14:paraId="1A5EBE03" w14:textId="77777777" w:rsidR="0072288D" w:rsidRDefault="0072288D">
                      <w:r w:rsidRPr="0072288D">
                        <w:t>De statuten bevatten voorschriften omtrent de wijze waarop in de uitoefening van de taken en bevoegdheden voorlopig wordt voorzien in geval van ontstentenis of belet van alle bestuurders. De statuten kunnen deze voorschriften bevatten voor het geval van ontstentenis of belet van een of meer bestuurders. In de statuten kan nader worden bepaald wanneer sprake is van belet. Degene die bij ontstentenis of belet van bestuurders ingevolge een statutaire regeling is aangewezen tot het verrichten van bestuursdaden, wordt voor wat deze bestuursdaden betreft met een bestuurder gelijkgesteld.</w:t>
                      </w:r>
                    </w:p>
                  </w:txbxContent>
                </v:textbox>
                <w10:wrap type="square"/>
              </v:shape>
            </w:pict>
          </mc:Fallback>
        </mc:AlternateContent>
      </w:r>
    </w:p>
    <w:p w14:paraId="5163C5CB" w14:textId="585A2F94" w:rsidR="0072288D" w:rsidRPr="001D0466" w:rsidRDefault="0072288D">
      <w:pPr>
        <w:rPr>
          <w:b/>
        </w:rPr>
      </w:pPr>
    </w:p>
    <w:p w14:paraId="7BA7EE42" w14:textId="5585659D" w:rsidR="0072288D" w:rsidRPr="001D0466" w:rsidRDefault="0072288D">
      <w:pPr>
        <w:rPr>
          <w:b/>
        </w:rPr>
      </w:pPr>
    </w:p>
    <w:p w14:paraId="746C614B" w14:textId="77777777" w:rsidR="0072288D" w:rsidRPr="001D0466" w:rsidRDefault="0072288D">
      <w:pPr>
        <w:rPr>
          <w:b/>
        </w:rPr>
      </w:pPr>
    </w:p>
    <w:p w14:paraId="7CDD7C3E" w14:textId="77777777" w:rsidR="0072288D" w:rsidRPr="001D0466" w:rsidRDefault="0072288D">
      <w:pPr>
        <w:rPr>
          <w:b/>
        </w:rPr>
      </w:pPr>
    </w:p>
    <w:p w14:paraId="57F45C6B" w14:textId="77777777" w:rsidR="0072288D" w:rsidRPr="001D0466" w:rsidRDefault="0072288D">
      <w:pPr>
        <w:rPr>
          <w:b/>
        </w:rPr>
      </w:pPr>
    </w:p>
    <w:p w14:paraId="548A657D" w14:textId="77777777" w:rsidR="0072288D" w:rsidRPr="001D0466" w:rsidRDefault="0072288D">
      <w:pPr>
        <w:rPr>
          <w:b/>
        </w:rPr>
      </w:pPr>
    </w:p>
    <w:p w14:paraId="5C644679" w14:textId="77777777" w:rsidR="0072288D" w:rsidRPr="001D0466" w:rsidRDefault="0072288D">
      <w:pPr>
        <w:rPr>
          <w:b/>
        </w:rPr>
      </w:pPr>
    </w:p>
    <w:p w14:paraId="0DF0768A" w14:textId="77777777" w:rsidR="0072288D" w:rsidRPr="001D0466" w:rsidRDefault="0072288D">
      <w:pPr>
        <w:rPr>
          <w:b/>
        </w:rPr>
      </w:pPr>
    </w:p>
    <w:p w14:paraId="5D0032CB" w14:textId="77777777" w:rsidR="0072288D" w:rsidRPr="001D0466" w:rsidRDefault="0072288D">
      <w:pPr>
        <w:rPr>
          <w:b/>
        </w:rPr>
      </w:pPr>
    </w:p>
    <w:p w14:paraId="6BA98B75" w14:textId="77777777" w:rsidR="0072288D" w:rsidRDefault="0072288D">
      <w:pPr>
        <w:rPr>
          <w:b/>
        </w:rPr>
      </w:pPr>
    </w:p>
    <w:p w14:paraId="72460F2B" w14:textId="77777777" w:rsidR="009D5D14" w:rsidRPr="001D0466" w:rsidRDefault="009D5D14">
      <w:pPr>
        <w:rPr>
          <w:b/>
        </w:rPr>
      </w:pPr>
    </w:p>
    <w:p w14:paraId="6257EF0E" w14:textId="6BF77335" w:rsidR="0072288D" w:rsidRPr="001D0466" w:rsidRDefault="00F81A43">
      <w:pPr>
        <w:rPr>
          <w:b/>
        </w:rPr>
      </w:pPr>
      <w:r w:rsidRPr="001D0466">
        <w:rPr>
          <w:noProof/>
          <w:lang w:eastAsia="nl-NL"/>
        </w:rPr>
        <w:lastRenderedPageBreak/>
        <mc:AlternateContent>
          <mc:Choice Requires="wps">
            <w:drawing>
              <wp:anchor distT="45720" distB="45720" distL="114300" distR="114300" simplePos="0" relativeHeight="251822080" behindDoc="0" locked="0" layoutInCell="1" allowOverlap="1" wp14:anchorId="0C9E9AEF" wp14:editId="1BB78F0C">
                <wp:simplePos x="0" y="0"/>
                <wp:positionH relativeFrom="column">
                  <wp:posOffset>2700655</wp:posOffset>
                </wp:positionH>
                <wp:positionV relativeFrom="paragraph">
                  <wp:posOffset>187325</wp:posOffset>
                </wp:positionV>
                <wp:extent cx="2292985" cy="424180"/>
                <wp:effectExtent l="0" t="0" r="635" b="0"/>
                <wp:wrapSquare wrapText="bothSides"/>
                <wp:docPr id="2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3915AB64" w14:textId="050C049A" w:rsidR="00DA63FB" w:rsidRDefault="00B57563">
                            <w:r>
                              <w:t xml:space="preserve">Voldoende geregeld in </w:t>
                            </w:r>
                            <w:r w:rsidR="00E41DF6">
                              <w:t>artikel 1</w:t>
                            </w:r>
                            <w:r w:rsidR="00815E9C">
                              <w:t>1</w:t>
                            </w:r>
                            <w:r w:rsidR="00E41DF6">
                              <w:t xml:space="preserve"> lid</w:t>
                            </w:r>
                            <w:r w:rsidR="00815E9C">
                              <w:t xml:space="preserve"> 3.</w:t>
                            </w:r>
                            <w: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9E9AEF" id="_x0000_s1058" type="#_x0000_t202" style="position:absolute;margin-left:212.65pt;margin-top:14.75pt;width:180.55pt;height:33.4pt;z-index:2518220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">
                <v:textbox style="mso-fit-shape-to-text:t">
                  <w:txbxContent>
                    <w:p w14:paraId="3915AB64" w14:textId="050C049A" w:rsidR="00DA63FB" w:rsidRDefault="00B57563">
                      <w:r>
                        <w:t xml:space="preserve">Voldoende geregeld in </w:t>
                      </w:r>
                      <w:r w:rsidR="00E41DF6">
                        <w:t>artikel 1</w:t>
                      </w:r>
                      <w:r w:rsidR="00815E9C">
                        <w:t>1</w:t>
                      </w:r>
                      <w:r w:rsidR="00E41DF6">
                        <w:t xml:space="preserve"> lid</w:t>
                      </w:r>
                      <w:r w:rsidR="00815E9C">
                        <w:t xml:space="preserve"> 3.</w:t>
                      </w:r>
                      <w:r>
                        <w:t xml:space="preserve"> </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820032" behindDoc="0" locked="0" layoutInCell="1" allowOverlap="1" wp14:anchorId="3BAA709B" wp14:editId="2D3A044A">
                <wp:simplePos x="0" y="0"/>
                <wp:positionH relativeFrom="column">
                  <wp:posOffset>-223520</wp:posOffset>
                </wp:positionH>
                <wp:positionV relativeFrom="paragraph">
                  <wp:posOffset>101600</wp:posOffset>
                </wp:positionV>
                <wp:extent cx="2292985" cy="1404620"/>
                <wp:effectExtent l="0" t="0" r="635" b="5715"/>
                <wp:wrapSquare wrapText="bothSides"/>
                <wp:docPr id="2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404620"/>
                        </a:xfrm>
                        <a:prstGeom prst="rect">
                          <a:avLst/>
                        </a:prstGeom>
                        <a:solidFill>
                          <a:srgbClr val="FFFFFF"/>
                        </a:solidFill>
                        <a:ln w="9525">
                          <a:solidFill>
                            <a:srgbClr val="000000"/>
                          </a:solidFill>
                          <a:miter lim="800000"/>
                          <a:headEnd/>
                          <a:tailEnd/>
                        </a:ln>
                      </wps:spPr>
                      <wps:txbx>
                        <w:txbxContent>
                          <w:p w14:paraId="7CBA7E57" w14:textId="01FD052E" w:rsidR="00DA63FB" w:rsidRDefault="00DA63FB">
                            <w:r w:rsidRPr="00DA63FB">
                              <w:t>De statuten kunnen ook aan andere personen dan bestuurders bevoegdheid tot vertegenwoordiging toekennen</w:t>
                            </w:r>
                            <w:r w:rsidR="00A63F3A">
                              <w:t xml:space="preserve"> of deze bevoegdheid kan statutair aan het bestuur worden toegekend</w:t>
                            </w:r>
                            <w:r w:rsidRPr="00DA63FB">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AA709B" id="_x0000_s1059" type="#_x0000_t202" style="position:absolute;margin-left:-17.6pt;margin-top:8pt;width:180.55pt;height:110.6pt;z-index:251820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">
                <v:textbox style="mso-fit-shape-to-text:t">
                  <w:txbxContent>
                    <w:p w14:paraId="7CBA7E57" w14:textId="01FD052E" w:rsidR="00DA63FB" w:rsidRDefault="00DA63FB">
                      <w:r w:rsidRPr="00DA63FB">
                        <w:t>De statuten kunnen ook aan andere personen dan bestuurders bevoegdheid tot vertegenwoordiging toekennen</w:t>
                      </w:r>
                      <w:r w:rsidR="00A63F3A">
                        <w:t xml:space="preserve"> of deze bevoegdheid kan statutair aan het bestuur worden toegekend</w:t>
                      </w:r>
                      <w:r w:rsidRPr="00DA63FB">
                        <w:t>.</w:t>
                      </w:r>
                    </w:p>
                  </w:txbxContent>
                </v:textbox>
                <w10:wrap type="square"/>
              </v:shape>
            </w:pict>
          </mc:Fallback>
        </mc:AlternateContent>
      </w:r>
    </w:p>
    <w:p w14:paraId="627AC71F" w14:textId="77777777" w:rsidR="0072288D" w:rsidRPr="001D0466" w:rsidRDefault="0072288D">
      <w:pPr>
        <w:rPr>
          <w:b/>
        </w:rPr>
      </w:pPr>
    </w:p>
    <w:p w14:paraId="1B35E4B4" w14:textId="77777777" w:rsidR="0072288D" w:rsidRPr="001D0466" w:rsidRDefault="0072288D">
      <w:pPr>
        <w:rPr>
          <w:b/>
        </w:rPr>
      </w:pPr>
    </w:p>
    <w:p w14:paraId="7D938B34" w14:textId="77777777" w:rsidR="0072288D" w:rsidRPr="001D0466" w:rsidRDefault="0072288D">
      <w:pPr>
        <w:rPr>
          <w:b/>
        </w:rPr>
      </w:pPr>
    </w:p>
    <w:p w14:paraId="2050447A" w14:textId="775D8382" w:rsidR="00F67481" w:rsidRPr="001D0466" w:rsidRDefault="00F67481">
      <w:pPr>
        <w:rPr>
          <w:b/>
        </w:rPr>
      </w:pPr>
    </w:p>
    <w:p w14:paraId="425FB617" w14:textId="77777777" w:rsidR="00F67481" w:rsidRPr="001D0466" w:rsidRDefault="00F67481">
      <w:pPr>
        <w:rPr>
          <w:b/>
        </w:rPr>
      </w:pPr>
    </w:p>
    <w:p w14:paraId="7E64BC03" w14:textId="7C76C5C3" w:rsidR="0072288D" w:rsidRPr="001D0466" w:rsidRDefault="00F81A43">
      <w:pPr>
        <w:rPr>
          <w:b/>
        </w:rPr>
      </w:pPr>
      <w:r w:rsidRPr="001D0466">
        <w:rPr>
          <w:noProof/>
          <w:lang w:eastAsia="nl-NL"/>
        </w:rPr>
        <mc:AlternateContent>
          <mc:Choice Requires="wps">
            <w:drawing>
              <wp:anchor distT="45720" distB="45720" distL="114300" distR="114300" simplePos="0" relativeHeight="251831296" behindDoc="0" locked="0" layoutInCell="1" allowOverlap="1" wp14:anchorId="4FBCE3B1" wp14:editId="4DDF1122">
                <wp:simplePos x="0" y="0"/>
                <wp:positionH relativeFrom="column">
                  <wp:posOffset>-137795</wp:posOffset>
                </wp:positionH>
                <wp:positionV relativeFrom="paragraph">
                  <wp:posOffset>89535</wp:posOffset>
                </wp:positionV>
                <wp:extent cx="2292350" cy="2188845"/>
                <wp:effectExtent l="0" t="0" r="635" b="2540"/>
                <wp:wrapSquare wrapText="bothSides"/>
                <wp:docPr id="20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188845"/>
                        </a:xfrm>
                        <a:prstGeom prst="rect">
                          <a:avLst/>
                        </a:prstGeom>
                        <a:solidFill>
                          <a:srgbClr val="FFFFFF"/>
                        </a:solidFill>
                        <a:ln w="9525">
                          <a:solidFill>
                            <a:srgbClr val="000000"/>
                          </a:solidFill>
                          <a:miter lim="800000"/>
                          <a:headEnd/>
                          <a:tailEnd/>
                        </a:ln>
                      </wps:spPr>
                      <wps:txbx>
                        <w:txbxContent>
                          <w:p w14:paraId="24B74C8C" w14:textId="77777777" w:rsidR="00CF1970" w:rsidRDefault="00CF1970" w:rsidP="00CF1970">
                            <w:pPr>
                              <w:spacing w:after="0"/>
                            </w:pPr>
                            <w:r>
                              <w:t xml:space="preserve">De volgende besluiten worden genomen door de algemene vergadering van de vereniging: </w:t>
                            </w:r>
                          </w:p>
                          <w:p w14:paraId="27006A8E" w14:textId="77777777" w:rsidR="00CF1970" w:rsidRDefault="00CF1970" w:rsidP="00CF1970">
                            <w:pPr>
                              <w:spacing w:after="0"/>
                            </w:pPr>
                            <w:r>
                              <w:t xml:space="preserve">- statutenwijziging; </w:t>
                            </w:r>
                          </w:p>
                          <w:p w14:paraId="56049F4E" w14:textId="77777777" w:rsidR="00CF1970" w:rsidRDefault="00CF1970" w:rsidP="00CF1970">
                            <w:pPr>
                              <w:spacing w:after="0"/>
                            </w:pPr>
                            <w:r>
                              <w:t xml:space="preserve">- ontbinding van de rechtspersoon; </w:t>
                            </w:r>
                          </w:p>
                          <w:p w14:paraId="0A604563" w14:textId="77777777" w:rsidR="00CF1970" w:rsidRDefault="00CF1970" w:rsidP="00CF1970">
                            <w:pPr>
                              <w:spacing w:after="0"/>
                            </w:pPr>
                            <w:r>
                              <w:t xml:space="preserve">- het aangaan van een juridische fusie of splitsing; </w:t>
                            </w:r>
                          </w:p>
                          <w:p w14:paraId="2A529679" w14:textId="77777777" w:rsidR="00CF1970" w:rsidRDefault="00CF1970" w:rsidP="00CF1970">
                            <w:pPr>
                              <w:spacing w:after="0"/>
                            </w:pPr>
                            <w:r>
                              <w:t xml:space="preserve">-goedkeuren van de jaarrekening en jaarverslag. </w:t>
                            </w:r>
                          </w:p>
                          <w:p w14:paraId="59E0C368" w14:textId="5B060285" w:rsidR="009D5D14" w:rsidRDefault="009D5D14" w:rsidP="00CF1970">
                            <w:pPr>
                              <w:spacing w:after="0"/>
                            </w:pPr>
                            <w:r>
                              <w:t>- benoeming, schorsing en ontslag van de bestuurders</w:t>
                            </w:r>
                            <w:r w:rsidR="00157DAB">
                              <w:t>.</w:t>
                            </w:r>
                          </w:p>
                          <w:p w14:paraId="3D635994" w14:textId="77777777" w:rsidR="00CF1970" w:rsidRDefault="00CF1970"/>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BCE3B1" id="_x0000_s1060" type="#_x0000_t202" style="position:absolute;margin-left:-10.85pt;margin-top:7.05pt;width:180.5pt;height:172.35pt;z-index:251831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">
                <v:textbox style="mso-fit-shape-to-text:t">
                  <w:txbxContent>
                    <w:p w14:paraId="24B74C8C" w14:textId="77777777" w:rsidR="00CF1970" w:rsidRDefault="00CF1970" w:rsidP="00CF1970">
                      <w:pPr>
                        <w:spacing w:after="0"/>
                      </w:pPr>
                      <w:r>
                        <w:t xml:space="preserve">De volgende besluiten worden genomen door de algemene vergadering van de vereniging: </w:t>
                      </w:r>
                    </w:p>
                    <w:p w14:paraId="27006A8E" w14:textId="77777777" w:rsidR="00CF1970" w:rsidRDefault="00CF1970" w:rsidP="00CF1970">
                      <w:pPr>
                        <w:spacing w:after="0"/>
                      </w:pPr>
                      <w:r>
                        <w:t xml:space="preserve">- statutenwijziging; </w:t>
                      </w:r>
                    </w:p>
                    <w:p w14:paraId="56049F4E" w14:textId="77777777" w:rsidR="00CF1970" w:rsidRDefault="00CF1970" w:rsidP="00CF1970">
                      <w:pPr>
                        <w:spacing w:after="0"/>
                      </w:pPr>
                      <w:r>
                        <w:t xml:space="preserve">- ontbinding van de rechtspersoon; </w:t>
                      </w:r>
                    </w:p>
                    <w:p w14:paraId="0A604563" w14:textId="77777777" w:rsidR="00CF1970" w:rsidRDefault="00CF1970" w:rsidP="00CF1970">
                      <w:pPr>
                        <w:spacing w:after="0"/>
                      </w:pPr>
                      <w:r>
                        <w:t xml:space="preserve">- het aangaan van een juridische fusie of splitsing; </w:t>
                      </w:r>
                    </w:p>
                    <w:p w14:paraId="2A529679" w14:textId="77777777" w:rsidR="00CF1970" w:rsidRDefault="00CF1970" w:rsidP="00CF1970">
                      <w:pPr>
                        <w:spacing w:after="0"/>
                      </w:pPr>
                      <w:r>
                        <w:t xml:space="preserve">-goedkeuren van de jaarrekening en jaarverslag. </w:t>
                      </w:r>
                    </w:p>
                    <w:p w14:paraId="59E0C368" w14:textId="5B060285" w:rsidR="009D5D14" w:rsidRDefault="009D5D14" w:rsidP="00CF1970">
                      <w:pPr>
                        <w:spacing w:after="0"/>
                      </w:pPr>
                      <w:r>
                        <w:t>- benoeming, schorsing en ontslag van de bestuurders</w:t>
                      </w:r>
                      <w:r w:rsidR="00157DAB">
                        <w:t>.</w:t>
                      </w:r>
                    </w:p>
                    <w:p w14:paraId="3D635994" w14:textId="77777777" w:rsidR="00CF1970" w:rsidRDefault="00CF1970"/>
                  </w:txbxContent>
                </v:textbox>
                <w10:wrap type="square"/>
              </v:shape>
            </w:pict>
          </mc:Fallback>
        </mc:AlternateContent>
      </w:r>
      <w:r w:rsidRPr="001D0466">
        <w:rPr>
          <w:noProof/>
          <w:lang w:eastAsia="nl-NL"/>
        </w:rPr>
        <mc:AlternateContent>
          <mc:Choice Requires="wps">
            <w:drawing>
              <wp:anchor distT="45720" distB="45720" distL="114300" distR="114300" simplePos="0" relativeHeight="251833344" behindDoc="0" locked="0" layoutInCell="1" allowOverlap="1" wp14:anchorId="1C77EE85" wp14:editId="7E7F25AD">
                <wp:simplePos x="0" y="0"/>
                <wp:positionH relativeFrom="column">
                  <wp:posOffset>2705100</wp:posOffset>
                </wp:positionH>
                <wp:positionV relativeFrom="paragraph">
                  <wp:posOffset>87630</wp:posOffset>
                </wp:positionV>
                <wp:extent cx="2283460" cy="424180"/>
                <wp:effectExtent l="0" t="0" r="635" b="0"/>
                <wp:wrapSquare wrapText="bothSides"/>
                <wp:docPr id="20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1AC8ED10" w14:textId="2365C86E" w:rsidR="00CF1970" w:rsidRPr="00DD407B" w:rsidRDefault="00DD407B">
                            <w:r>
                              <w:t>G</w:t>
                            </w:r>
                            <w:r w:rsidRPr="00DD407B">
                              <w:t xml:space="preserve">eregeld in artikel </w:t>
                            </w:r>
                            <w:r w:rsidR="00815E9C">
                              <w:t>23</w:t>
                            </w:r>
                            <w:r>
                              <w:t>,</w:t>
                            </w:r>
                            <w:r w:rsidR="00815E9C">
                              <w:t xml:space="preserve"> 24, </w:t>
                            </w:r>
                            <w:r w:rsidR="00713398">
                              <w:t xml:space="preserve">16 en 9 statuten. </w:t>
                            </w:r>
                            <w:r w:rsidRPr="00DD407B">
                              <w:t xml:space="preserve">Juridische fusie </w:t>
                            </w:r>
                            <w:r w:rsidR="00420530">
                              <w:t>en</w:t>
                            </w:r>
                            <w:r w:rsidRPr="00DD407B">
                              <w:t xml:space="preserve"> splitsing n</w:t>
                            </w:r>
                            <w:r w:rsidR="000E1D5F" w:rsidRPr="00DD407B">
                              <w:t>iet geregeld. Advies is om dit op te nemen in</w:t>
                            </w:r>
                            <w:r w:rsidR="00B57563">
                              <w:t xml:space="preserve"> de statuten</w:t>
                            </w:r>
                            <w:r w:rsidR="000E1D5F" w:rsidRPr="00DD407B">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C77EE85" id="_x0000_s1061" type="#_x0000_t202" style="position:absolute;margin-left:213pt;margin-top:6.9pt;width:179.8pt;height:33.4pt;z-index:251833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">
                <v:textbox style="mso-fit-shape-to-text:t">
                  <w:txbxContent>
                    <w:p w14:paraId="1AC8ED10" w14:textId="2365C86E" w:rsidR="00CF1970" w:rsidRPr="00DD407B" w:rsidRDefault="00DD407B">
                      <w:r>
                        <w:t>G</w:t>
                      </w:r>
                      <w:r w:rsidRPr="00DD407B">
                        <w:t xml:space="preserve">eregeld in artikel </w:t>
                      </w:r>
                      <w:r w:rsidR="00815E9C">
                        <w:t>23</w:t>
                      </w:r>
                      <w:r>
                        <w:t>,</w:t>
                      </w:r>
                      <w:r w:rsidR="00815E9C">
                        <w:t xml:space="preserve"> 24, </w:t>
                      </w:r>
                      <w:r w:rsidR="00713398">
                        <w:t xml:space="preserve">16 en 9 statuten. </w:t>
                      </w:r>
                      <w:r w:rsidRPr="00DD407B">
                        <w:t xml:space="preserve">Juridische fusie </w:t>
                      </w:r>
                      <w:r w:rsidR="00420530">
                        <w:t>en</w:t>
                      </w:r>
                      <w:r w:rsidRPr="00DD407B">
                        <w:t xml:space="preserve"> splitsing n</w:t>
                      </w:r>
                      <w:r w:rsidR="000E1D5F" w:rsidRPr="00DD407B">
                        <w:t>iet geregeld. Advies is om dit op te nemen in</w:t>
                      </w:r>
                      <w:r w:rsidR="00B57563">
                        <w:t xml:space="preserve"> de statuten</w:t>
                      </w:r>
                      <w:r w:rsidR="000E1D5F" w:rsidRPr="00DD407B">
                        <w:t>.</w:t>
                      </w:r>
                    </w:p>
                  </w:txbxContent>
                </v:textbox>
                <w10:wrap type="square"/>
              </v:shape>
            </w:pict>
          </mc:Fallback>
        </mc:AlternateContent>
      </w:r>
    </w:p>
    <w:p w14:paraId="798DAF1B" w14:textId="77777777" w:rsidR="0072288D" w:rsidRPr="001D0466" w:rsidRDefault="0072288D">
      <w:pPr>
        <w:rPr>
          <w:b/>
        </w:rPr>
      </w:pPr>
    </w:p>
    <w:p w14:paraId="4B838DED" w14:textId="77777777" w:rsidR="0072288D" w:rsidRPr="001D0466" w:rsidRDefault="0072288D">
      <w:pPr>
        <w:rPr>
          <w:b/>
        </w:rPr>
      </w:pPr>
    </w:p>
    <w:p w14:paraId="10E8A553" w14:textId="77777777" w:rsidR="0072288D" w:rsidRPr="001D0466" w:rsidRDefault="0072288D">
      <w:pPr>
        <w:rPr>
          <w:b/>
        </w:rPr>
      </w:pPr>
    </w:p>
    <w:p w14:paraId="481B2E07" w14:textId="77777777" w:rsidR="00CF1970" w:rsidRPr="001D0466" w:rsidRDefault="00CF1970">
      <w:pPr>
        <w:rPr>
          <w:b/>
        </w:rPr>
      </w:pPr>
    </w:p>
    <w:p w14:paraId="55C1AA51" w14:textId="77777777" w:rsidR="00CF1970" w:rsidRPr="001D0466" w:rsidRDefault="00CF1970">
      <w:pPr>
        <w:rPr>
          <w:b/>
        </w:rPr>
      </w:pPr>
    </w:p>
    <w:p w14:paraId="01AFD539" w14:textId="77777777" w:rsidR="00CF1970" w:rsidRDefault="00CF1970">
      <w:pPr>
        <w:rPr>
          <w:b/>
        </w:rPr>
      </w:pPr>
    </w:p>
    <w:p w14:paraId="035FE455" w14:textId="77777777" w:rsidR="00BD26DC" w:rsidRDefault="00BD26DC">
      <w:pPr>
        <w:rPr>
          <w:b/>
        </w:rPr>
      </w:pPr>
    </w:p>
    <w:p w14:paraId="10C734D9" w14:textId="77777777" w:rsidR="00BD26DC" w:rsidRDefault="00BD26DC">
      <w:pPr>
        <w:rPr>
          <w:b/>
        </w:rPr>
      </w:pPr>
    </w:p>
    <w:p w14:paraId="45432380" w14:textId="7AA9786A" w:rsidR="00BD26DC" w:rsidRDefault="00BD26DC">
      <w:pPr>
        <w:rPr>
          <w:b/>
        </w:rPr>
      </w:pPr>
      <w:r w:rsidRPr="00BD26DC">
        <w:rPr>
          <w:b/>
          <w:noProof/>
          <w:lang w:eastAsia="nl-NL"/>
        </w:rPr>
        <mc:AlternateContent>
          <mc:Choice Requires="wps">
            <w:drawing>
              <wp:anchor distT="45720" distB="45720" distL="114300" distR="114300" simplePos="0" relativeHeight="251857920" behindDoc="0" locked="0" layoutInCell="1" allowOverlap="1" wp14:anchorId="213A5660" wp14:editId="31868B68">
                <wp:simplePos x="0" y="0"/>
                <wp:positionH relativeFrom="column">
                  <wp:posOffset>-116205</wp:posOffset>
                </wp:positionH>
                <wp:positionV relativeFrom="paragraph">
                  <wp:posOffset>353060</wp:posOffset>
                </wp:positionV>
                <wp:extent cx="2360930" cy="1404620"/>
                <wp:effectExtent l="0" t="0" r="22860" b="11430"/>
                <wp:wrapSquare wrapText="bothSides"/>
                <wp:docPr id="23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C608C7D" w14:textId="62D63BD0" w:rsidR="00BD26DC" w:rsidRDefault="00BD26DC">
                            <w:r>
                              <w:t>Bestuursleden hebben als zodanig een raadgevende stem in de algemene vergadering.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3A5660" id="_x0000_s1062" type="#_x0000_t202" style="position:absolute;margin-left:-9.15pt;margin-top:27.8pt;width:185.9pt;height:110.6pt;z-index:2518579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">
                <v:textbox style="mso-fit-shape-to-text:t">
                  <w:txbxContent>
                    <w:p w14:paraId="2C608C7D" w14:textId="62D63BD0" w:rsidR="00BD26DC" w:rsidRDefault="00BD26DC">
                      <w:r>
                        <w:t>Bestuursleden hebben als zodanig een raadgevende stem in de algemene vergadering.</w:t>
                      </w:r>
                    </w:p>
                  </w:txbxContent>
                </v:textbox>
                <w10:wrap type="square"/>
              </v:shape>
            </w:pict>
          </mc:Fallback>
        </mc:AlternateContent>
      </w:r>
    </w:p>
    <w:p w14:paraId="3BB5C7F5" w14:textId="552AC3AD" w:rsidR="00BD26DC" w:rsidRPr="001D0466" w:rsidRDefault="00BD26DC">
      <w:pPr>
        <w:rPr>
          <w:b/>
        </w:rPr>
      </w:pPr>
      <w:r w:rsidRPr="00BD26DC">
        <w:rPr>
          <w:b/>
          <w:noProof/>
          <w:lang w:eastAsia="nl-NL"/>
        </w:rPr>
        <mc:AlternateContent>
          <mc:Choice Requires="wps">
            <w:drawing>
              <wp:anchor distT="45720" distB="45720" distL="114300" distR="114300" simplePos="0" relativeHeight="251859968" behindDoc="0" locked="0" layoutInCell="1" allowOverlap="1" wp14:anchorId="64A1B8E2" wp14:editId="2E16A527">
                <wp:simplePos x="0" y="0"/>
                <wp:positionH relativeFrom="column">
                  <wp:posOffset>2700020</wp:posOffset>
                </wp:positionH>
                <wp:positionV relativeFrom="paragraph">
                  <wp:posOffset>30480</wp:posOffset>
                </wp:positionV>
                <wp:extent cx="2360930" cy="1404620"/>
                <wp:effectExtent l="0" t="0" r="22860" b="11430"/>
                <wp:wrapSquare wrapText="bothSides"/>
                <wp:docPr id="2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F872023" w14:textId="73D5F7BE" w:rsidR="00BD26DC" w:rsidRDefault="00BB7FB1">
                            <w:r>
                              <w:t>Nieuwe bepaling in Wet Bestuur en Toezicht (artikel 2.44 lid 8). Advies is om dit over te nemen in artikel 1</w:t>
                            </w:r>
                            <w:r w:rsidR="00713398">
                              <w:t>0</w:t>
                            </w:r>
                            <w:r w:rsidR="00B634D8">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A1B8E2" id="_x0000_s1063" type="#_x0000_t202" style="position:absolute;margin-left:212.6pt;margin-top:2.4pt;width:185.9pt;height:110.6pt;z-index:2518599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">
                <v:textbox style="mso-fit-shape-to-text:t">
                  <w:txbxContent>
                    <w:p w14:paraId="6F872023" w14:textId="73D5F7BE" w:rsidR="00BD26DC" w:rsidRDefault="00BB7FB1">
                      <w:r>
                        <w:t>Nieuwe bepaling in Wet Bestuur en Toezicht (artikel 2.44 lid 8). Advies is om dit over te nemen in artikel 1</w:t>
                      </w:r>
                      <w:r w:rsidR="00713398">
                        <w:t>0</w:t>
                      </w:r>
                      <w:r w:rsidR="00B634D8">
                        <w:t>.</w:t>
                      </w:r>
                    </w:p>
                  </w:txbxContent>
                </v:textbox>
                <w10:wrap type="square"/>
              </v:shape>
            </w:pict>
          </mc:Fallback>
        </mc:AlternateContent>
      </w:r>
    </w:p>
    <w:p w14:paraId="51939F7B" w14:textId="77777777" w:rsidR="00CF1970" w:rsidRPr="001D0466" w:rsidRDefault="00CF1970">
      <w:pPr>
        <w:rPr>
          <w:b/>
        </w:rPr>
      </w:pPr>
    </w:p>
    <w:p w14:paraId="275A1F3C" w14:textId="599642E9" w:rsidR="0072288D" w:rsidRPr="001D0466" w:rsidRDefault="00F81A43">
      <w:pPr>
        <w:rPr>
          <w:b/>
        </w:rPr>
      </w:pPr>
      <w:r w:rsidRPr="001D0466">
        <w:rPr>
          <w:noProof/>
          <w:lang w:eastAsia="nl-NL"/>
        </w:rPr>
        <w:lastRenderedPageBreak/>
        <mc:AlternateContent>
          <mc:Choice Requires="wps">
            <w:drawing>
              <wp:anchor distT="45720" distB="45720" distL="114300" distR="114300" simplePos="0" relativeHeight="251837440" behindDoc="0" locked="0" layoutInCell="1" allowOverlap="1" wp14:anchorId="40062967" wp14:editId="7BE9F62E">
                <wp:simplePos x="0" y="0"/>
                <wp:positionH relativeFrom="column">
                  <wp:posOffset>2795905</wp:posOffset>
                </wp:positionH>
                <wp:positionV relativeFrom="paragraph">
                  <wp:posOffset>72390</wp:posOffset>
                </wp:positionV>
                <wp:extent cx="2292985" cy="424180"/>
                <wp:effectExtent l="0" t="0" r="635" b="0"/>
                <wp:wrapSquare wrapText="bothSides"/>
                <wp:docPr id="20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61E21193" w14:textId="4BE7FFD9" w:rsidR="00CF1970" w:rsidRDefault="00EF34D8">
                            <w:r>
                              <w:t>Gedeeltelijk geregeld</w:t>
                            </w:r>
                            <w:r w:rsidR="00713398">
                              <w:t xml:space="preserve">. </w:t>
                            </w:r>
                            <w:r>
                              <w:t xml:space="preserve">Advies is om in het kader van </w:t>
                            </w:r>
                            <w:proofErr w:type="spellStart"/>
                            <w:r>
                              <w:t>Good</w:t>
                            </w:r>
                            <w:proofErr w:type="spellEnd"/>
                            <w:r>
                              <w:t xml:space="preserve"> </w:t>
                            </w:r>
                            <w:proofErr w:type="spellStart"/>
                            <w:r>
                              <w:t>Governance</w:t>
                            </w:r>
                            <w:proofErr w:type="spellEnd"/>
                            <w:r>
                              <w:t xml:space="preserve"> de bepalingen over te nemen. Voor elke overeenkomst goedkeuring te vragen van de bondsvergadering is niet praktisch en ook niet nodig. Beter is om dit te koppelen aan de begroting.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0062967" id="_x0000_s1064" type="#_x0000_t202" style="position:absolute;margin-left:220.15pt;margin-top:5.7pt;width:180.55pt;height:33.4pt;z-index:2518374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">
                <v:textbox style="mso-fit-shape-to-text:t">
                  <w:txbxContent>
                    <w:p w14:paraId="61E21193" w14:textId="4BE7FFD9" w:rsidR="00CF1970" w:rsidRDefault="00EF34D8">
                      <w:r>
                        <w:t>Gedeeltelijk geregeld</w:t>
                      </w:r>
                      <w:r w:rsidR="00713398">
                        <w:t xml:space="preserve">. </w:t>
                      </w:r>
                      <w:r>
                        <w:t xml:space="preserve">Advies is om in het kader van </w:t>
                      </w:r>
                      <w:proofErr w:type="spellStart"/>
                      <w:r>
                        <w:t>Good</w:t>
                      </w:r>
                      <w:proofErr w:type="spellEnd"/>
                      <w:r>
                        <w:t xml:space="preserve"> </w:t>
                      </w:r>
                      <w:proofErr w:type="spellStart"/>
                      <w:r>
                        <w:t>Governance</w:t>
                      </w:r>
                      <w:proofErr w:type="spellEnd"/>
                      <w:r>
                        <w:t xml:space="preserve"> de bepalingen over te nemen. Voor elke overeenkomst goedkeuring te vragen van de bondsvergadering is niet praktisch en ook niet nodig. Beter is om dit te koppelen aan de begroting.</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835392" behindDoc="0" locked="0" layoutInCell="1" allowOverlap="1" wp14:anchorId="476F1A07" wp14:editId="4E9172FC">
                <wp:simplePos x="0" y="0"/>
                <wp:positionH relativeFrom="column">
                  <wp:posOffset>-137795</wp:posOffset>
                </wp:positionH>
                <wp:positionV relativeFrom="paragraph">
                  <wp:posOffset>72390</wp:posOffset>
                </wp:positionV>
                <wp:extent cx="2292985" cy="6768465"/>
                <wp:effectExtent l="0" t="0" r="635" b="0"/>
                <wp:wrapSquare wrapText="bothSides"/>
                <wp:docPr id="20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6768465"/>
                        </a:xfrm>
                        <a:prstGeom prst="rect">
                          <a:avLst/>
                        </a:prstGeom>
                        <a:solidFill>
                          <a:srgbClr val="FFFFFF"/>
                        </a:solidFill>
                        <a:ln w="9525">
                          <a:solidFill>
                            <a:srgbClr val="000000"/>
                          </a:solidFill>
                          <a:miter lim="800000"/>
                          <a:headEnd/>
                          <a:tailEnd/>
                        </a:ln>
                      </wps:spPr>
                      <wps:txbx>
                        <w:txbxContent>
                          <w:p w14:paraId="17A0EAC1" w14:textId="77777777" w:rsidR="00CF1970" w:rsidRDefault="00CF1970" w:rsidP="00CF1970">
                            <w:pPr>
                              <w:spacing w:after="0"/>
                            </w:pPr>
                            <w:r>
                              <w:t xml:space="preserve">Aan de goedkeuring van de algemene vergadering zijn onderworpen de besluiten (van het bestuur) omtrent: </w:t>
                            </w:r>
                          </w:p>
                          <w:p w14:paraId="135AAA35" w14:textId="77777777" w:rsidR="00CF1970" w:rsidRDefault="00CF1970" w:rsidP="00CF1970">
                            <w:pPr>
                              <w:spacing w:after="0"/>
                            </w:pPr>
                            <w:r>
                              <w:t xml:space="preserve">- het meerjarenbeleidsplan en de financiële meerjarenraming; </w:t>
                            </w:r>
                          </w:p>
                          <w:p w14:paraId="184080A8" w14:textId="77777777" w:rsidR="00CF1970" w:rsidRDefault="00CF1970" w:rsidP="00CF1970">
                            <w:pPr>
                              <w:spacing w:after="0"/>
                            </w:pPr>
                            <w:r>
                              <w:t xml:space="preserve">- de begroting en het jaarplan; </w:t>
                            </w:r>
                          </w:p>
                          <w:p w14:paraId="7D9478DB" w14:textId="77777777" w:rsidR="00CF1970" w:rsidRDefault="00CF1970" w:rsidP="00CF1970">
                            <w:pPr>
                              <w:spacing w:after="0"/>
                            </w:pPr>
                            <w:r>
                              <w:t>- het wijzigen van bankrelaties van de vereniging en het aangaan van leningen;</w:t>
                            </w:r>
                          </w:p>
                          <w:p w14:paraId="43ED62DE" w14:textId="77777777" w:rsidR="00CF1970" w:rsidRDefault="00CF1970" w:rsidP="00CF1970">
                            <w:pPr>
                              <w:spacing w:after="0"/>
                            </w:pPr>
                            <w:r>
                              <w:t xml:space="preserve">- het toekennen, wijzigen of intrekken van een procuratie; </w:t>
                            </w:r>
                          </w:p>
                          <w:p w14:paraId="04F6BB7D" w14:textId="77777777" w:rsidR="00CF1970" w:rsidRDefault="00CF1970" w:rsidP="00CF1970">
                            <w:pPr>
                              <w:spacing w:after="0"/>
                            </w:pPr>
                            <w:r>
                              <w:t xml:space="preserve">- het doen van aanmerkelijke uitgaven, die niet of niet volledig in de begroting zijn opgenomen en een jaarlijks door het toezichthoudend orgaan vast te stellen bedrag te boven gaan; </w:t>
                            </w:r>
                          </w:p>
                          <w:p w14:paraId="08835FEA" w14:textId="77777777" w:rsidR="00CF1970" w:rsidRDefault="00CF1970" w:rsidP="00CF1970">
                            <w:pPr>
                              <w:spacing w:after="0"/>
                            </w:pPr>
                            <w:r>
                              <w:t xml:space="preserve">- besluiten van het bestuur omtrent het sluiten van overeenkomsten tot het verkrijgen, vervreemden of bezwaren van registergoederen, eventueel boven een door de vereniging nader te bepalen bedrag of op een andere door de organisatie bepaalde wijze gelimiteerd. </w:t>
                            </w:r>
                          </w:p>
                          <w:p w14:paraId="33033BA5" w14:textId="77777777" w:rsidR="00CF1970" w:rsidRDefault="00CF1970" w:rsidP="00CF1970">
                            <w:pPr>
                              <w:spacing w:after="0"/>
                            </w:pPr>
                            <w:r>
                              <w:t>- het sluiten van overeenkomsten waarbij de vereniging zich als borg of hoofdelijk medeschuldenaar verbindt, zich voor een derde sterk maakt of zich tot zekerheidstelling voor een schuld van een derde verbindt.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6F1A07" id="_x0000_s1065" type="#_x0000_t202" style="position:absolute;margin-left:-10.85pt;margin-top:5.7pt;width:180.55pt;height:532.95pt;z-index:2518353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">
                <v:textbox style="mso-fit-shape-to-text:t">
                  <w:txbxContent>
                    <w:p w14:paraId="17A0EAC1" w14:textId="77777777" w:rsidR="00CF1970" w:rsidRDefault="00CF1970" w:rsidP="00CF1970">
                      <w:pPr>
                        <w:spacing w:after="0"/>
                      </w:pPr>
                      <w:r>
                        <w:t xml:space="preserve">Aan de goedkeuring van de algemene vergadering zijn onderworpen de besluiten (van het bestuur) omtrent: </w:t>
                      </w:r>
                    </w:p>
                    <w:p w14:paraId="135AAA35" w14:textId="77777777" w:rsidR="00CF1970" w:rsidRDefault="00CF1970" w:rsidP="00CF1970">
                      <w:pPr>
                        <w:spacing w:after="0"/>
                      </w:pPr>
                      <w:r>
                        <w:t xml:space="preserve">- het meerjarenbeleidsplan en de financiële meerjarenraming; </w:t>
                      </w:r>
                    </w:p>
                    <w:p w14:paraId="184080A8" w14:textId="77777777" w:rsidR="00CF1970" w:rsidRDefault="00CF1970" w:rsidP="00CF1970">
                      <w:pPr>
                        <w:spacing w:after="0"/>
                      </w:pPr>
                      <w:r>
                        <w:t xml:space="preserve">- de begroting en het jaarplan; </w:t>
                      </w:r>
                    </w:p>
                    <w:p w14:paraId="7D9478DB" w14:textId="77777777" w:rsidR="00CF1970" w:rsidRDefault="00CF1970" w:rsidP="00CF1970">
                      <w:pPr>
                        <w:spacing w:after="0"/>
                      </w:pPr>
                      <w:r>
                        <w:t>- het wijzigen van bankrelaties van de vereniging en het aangaan van leningen;</w:t>
                      </w:r>
                    </w:p>
                    <w:p w14:paraId="43ED62DE" w14:textId="77777777" w:rsidR="00CF1970" w:rsidRDefault="00CF1970" w:rsidP="00CF1970">
                      <w:pPr>
                        <w:spacing w:after="0"/>
                      </w:pPr>
                      <w:r>
                        <w:t xml:space="preserve">- het toekennen, wijzigen of intrekken van een procuratie; </w:t>
                      </w:r>
                    </w:p>
                    <w:p w14:paraId="04F6BB7D" w14:textId="77777777" w:rsidR="00CF1970" w:rsidRDefault="00CF1970" w:rsidP="00CF1970">
                      <w:pPr>
                        <w:spacing w:after="0"/>
                      </w:pPr>
                      <w:r>
                        <w:t xml:space="preserve">- het doen van aanmerkelijke uitgaven, die niet of niet volledig in de begroting zijn opgenomen en een jaarlijks door het toezichthoudend orgaan vast te stellen bedrag te boven gaan; </w:t>
                      </w:r>
                    </w:p>
                    <w:p w14:paraId="08835FEA" w14:textId="77777777" w:rsidR="00CF1970" w:rsidRDefault="00CF1970" w:rsidP="00CF1970">
                      <w:pPr>
                        <w:spacing w:after="0"/>
                      </w:pPr>
                      <w:r>
                        <w:t xml:space="preserve">- besluiten van het bestuur omtrent het sluiten van overeenkomsten tot het verkrijgen, vervreemden of bezwaren van registergoederen, eventueel boven een door de vereniging nader te bepalen bedrag of op een andere door de organisatie bepaalde wijze gelimiteerd. </w:t>
                      </w:r>
                    </w:p>
                    <w:p w14:paraId="33033BA5" w14:textId="77777777" w:rsidR="00CF1970" w:rsidRDefault="00CF1970" w:rsidP="00CF1970">
                      <w:pPr>
                        <w:spacing w:after="0"/>
                      </w:pPr>
                      <w:r>
                        <w:t>- het sluiten van overeenkomsten waarbij de vereniging zich als borg of hoofdelijk medeschuldenaar verbindt, zich voor een derde sterk maakt of zich tot zekerheidstelling voor een schuld van een derde verbindt.</w:t>
                      </w:r>
                    </w:p>
                  </w:txbxContent>
                </v:textbox>
                <w10:wrap type="square"/>
              </v:shape>
            </w:pict>
          </mc:Fallback>
        </mc:AlternateContent>
      </w:r>
    </w:p>
    <w:p w14:paraId="476CFA57" w14:textId="77777777" w:rsidR="0072288D" w:rsidRPr="001D0466" w:rsidRDefault="0072288D">
      <w:pPr>
        <w:rPr>
          <w:b/>
        </w:rPr>
      </w:pPr>
    </w:p>
    <w:p w14:paraId="3ACCC8A0" w14:textId="77777777" w:rsidR="0072288D" w:rsidRPr="001D0466" w:rsidRDefault="0072288D">
      <w:pPr>
        <w:rPr>
          <w:b/>
        </w:rPr>
      </w:pPr>
    </w:p>
    <w:p w14:paraId="5D3986FA" w14:textId="77777777" w:rsidR="00CF1970" w:rsidRPr="001D0466" w:rsidRDefault="00CF1970">
      <w:pPr>
        <w:rPr>
          <w:b/>
        </w:rPr>
      </w:pPr>
    </w:p>
    <w:p w14:paraId="02FC1165" w14:textId="77777777" w:rsidR="00CF1970" w:rsidRPr="001D0466" w:rsidRDefault="00CF1970">
      <w:pPr>
        <w:rPr>
          <w:b/>
        </w:rPr>
      </w:pPr>
    </w:p>
    <w:p w14:paraId="1B340ABD" w14:textId="77777777" w:rsidR="00CF1970" w:rsidRPr="001D0466" w:rsidRDefault="00CF1970">
      <w:pPr>
        <w:rPr>
          <w:b/>
        </w:rPr>
      </w:pPr>
    </w:p>
    <w:p w14:paraId="368CAD3C" w14:textId="77777777" w:rsidR="00CF1970" w:rsidRPr="001D0466" w:rsidRDefault="00CF1970">
      <w:pPr>
        <w:rPr>
          <w:b/>
        </w:rPr>
      </w:pPr>
    </w:p>
    <w:p w14:paraId="4DDEA698" w14:textId="77777777" w:rsidR="00CF1970" w:rsidRPr="001D0466" w:rsidRDefault="00CF1970">
      <w:pPr>
        <w:rPr>
          <w:b/>
        </w:rPr>
      </w:pPr>
    </w:p>
    <w:p w14:paraId="71AA0037" w14:textId="77777777" w:rsidR="00CF1970" w:rsidRPr="001D0466" w:rsidRDefault="00CF1970">
      <w:pPr>
        <w:rPr>
          <w:b/>
        </w:rPr>
      </w:pPr>
    </w:p>
    <w:p w14:paraId="21D72682" w14:textId="77777777" w:rsidR="00CF1970" w:rsidRPr="001D0466" w:rsidRDefault="00CF1970">
      <w:pPr>
        <w:rPr>
          <w:b/>
        </w:rPr>
      </w:pPr>
    </w:p>
    <w:p w14:paraId="55ED0BB0" w14:textId="77777777" w:rsidR="00CF1970" w:rsidRPr="001D0466" w:rsidRDefault="00CF1970">
      <w:pPr>
        <w:rPr>
          <w:b/>
        </w:rPr>
      </w:pPr>
    </w:p>
    <w:p w14:paraId="01E63D34" w14:textId="77777777" w:rsidR="00CF1970" w:rsidRPr="001D0466" w:rsidRDefault="00CF1970">
      <w:pPr>
        <w:rPr>
          <w:b/>
        </w:rPr>
      </w:pPr>
    </w:p>
    <w:p w14:paraId="78C69455" w14:textId="77777777" w:rsidR="00CF1970" w:rsidRPr="001D0466" w:rsidRDefault="00CF1970">
      <w:pPr>
        <w:rPr>
          <w:b/>
        </w:rPr>
      </w:pPr>
    </w:p>
    <w:p w14:paraId="753573AB" w14:textId="77777777" w:rsidR="00CF1970" w:rsidRPr="001D0466" w:rsidRDefault="00CF1970">
      <w:pPr>
        <w:rPr>
          <w:b/>
        </w:rPr>
      </w:pPr>
    </w:p>
    <w:p w14:paraId="1EA36288" w14:textId="77777777" w:rsidR="00CF1970" w:rsidRPr="001D0466" w:rsidRDefault="00CF1970">
      <w:pPr>
        <w:rPr>
          <w:b/>
        </w:rPr>
      </w:pPr>
    </w:p>
    <w:p w14:paraId="7D07B52C" w14:textId="77777777" w:rsidR="00CF1970" w:rsidRPr="001D0466" w:rsidRDefault="00CF1970">
      <w:pPr>
        <w:rPr>
          <w:b/>
        </w:rPr>
      </w:pPr>
    </w:p>
    <w:p w14:paraId="2BBE5AE9" w14:textId="77777777" w:rsidR="00CF1970" w:rsidRPr="001D0466" w:rsidRDefault="00CF1970">
      <w:pPr>
        <w:rPr>
          <w:b/>
        </w:rPr>
      </w:pPr>
    </w:p>
    <w:p w14:paraId="40B27549" w14:textId="77777777" w:rsidR="00CF1970" w:rsidRPr="001D0466" w:rsidRDefault="00CF1970">
      <w:pPr>
        <w:rPr>
          <w:b/>
        </w:rPr>
      </w:pPr>
    </w:p>
    <w:p w14:paraId="194A46CA" w14:textId="77777777" w:rsidR="00CF1970" w:rsidRPr="001D0466" w:rsidRDefault="00CF1970">
      <w:pPr>
        <w:rPr>
          <w:b/>
        </w:rPr>
      </w:pPr>
    </w:p>
    <w:p w14:paraId="518A81FB" w14:textId="77777777" w:rsidR="0072288D" w:rsidRDefault="0072288D">
      <w:pPr>
        <w:rPr>
          <w:b/>
        </w:rPr>
      </w:pPr>
    </w:p>
    <w:p w14:paraId="2E7F6069" w14:textId="77777777" w:rsidR="009D5D14" w:rsidRDefault="009D5D14">
      <w:pPr>
        <w:rPr>
          <w:b/>
        </w:rPr>
      </w:pPr>
    </w:p>
    <w:p w14:paraId="67A25697" w14:textId="77777777" w:rsidR="009D5D14" w:rsidRDefault="009D5D14">
      <w:pPr>
        <w:rPr>
          <w:b/>
        </w:rPr>
      </w:pPr>
    </w:p>
    <w:p w14:paraId="2FC420FF" w14:textId="77777777" w:rsidR="009D5D14" w:rsidRDefault="009D5D14">
      <w:pPr>
        <w:rPr>
          <w:b/>
        </w:rPr>
      </w:pPr>
    </w:p>
    <w:p w14:paraId="1232B413" w14:textId="77777777" w:rsidR="009D5D14" w:rsidRDefault="009D5D14">
      <w:pPr>
        <w:rPr>
          <w:b/>
        </w:rPr>
      </w:pPr>
    </w:p>
    <w:p w14:paraId="3E3303C9" w14:textId="77777777" w:rsidR="009D5D14" w:rsidRDefault="009D5D14">
      <w:pPr>
        <w:rPr>
          <w:b/>
        </w:rPr>
      </w:pPr>
    </w:p>
    <w:p w14:paraId="4625096A" w14:textId="77777777" w:rsidR="009D5D14" w:rsidRDefault="009D5D14">
      <w:pPr>
        <w:rPr>
          <w:b/>
        </w:rPr>
      </w:pPr>
    </w:p>
    <w:p w14:paraId="15E707B8" w14:textId="77777777" w:rsidR="009D5D14" w:rsidRDefault="009D5D14">
      <w:pPr>
        <w:rPr>
          <w:b/>
        </w:rPr>
      </w:pPr>
    </w:p>
    <w:p w14:paraId="5B1FDA03" w14:textId="77777777" w:rsidR="009D5D14" w:rsidRPr="001D0466" w:rsidRDefault="009D5D14">
      <w:pPr>
        <w:rPr>
          <w:b/>
        </w:rPr>
      </w:pPr>
    </w:p>
    <w:p w14:paraId="49A968C7" w14:textId="77777777" w:rsidR="00575043" w:rsidRPr="001D0466" w:rsidRDefault="00DA5DE2">
      <w:pPr>
        <w:rPr>
          <w:b/>
        </w:rPr>
      </w:pPr>
      <w:r w:rsidRPr="001D0466">
        <w:rPr>
          <w:b/>
        </w:rPr>
        <w:t>O</w:t>
      </w:r>
      <w:r w:rsidR="00575043" w:rsidRPr="001D0466">
        <w:rPr>
          <w:b/>
        </w:rPr>
        <w:t>nderdeel 2: Belangenverstrengeling</w:t>
      </w:r>
    </w:p>
    <w:p w14:paraId="03257808" w14:textId="4D3743A6" w:rsidR="00575043" w:rsidRPr="001D0466" w:rsidRDefault="00F81A43">
      <w:r w:rsidRPr="001D0466">
        <w:rPr>
          <w:noProof/>
          <w:lang w:eastAsia="nl-NL"/>
        </w:rPr>
        <mc:AlternateContent>
          <mc:Choice Requires="wps">
            <w:drawing>
              <wp:anchor distT="45720" distB="45720" distL="114300" distR="114300" simplePos="0" relativeHeight="251801600" behindDoc="0" locked="0" layoutInCell="1" allowOverlap="1" wp14:anchorId="0C464E92" wp14:editId="70ECF31B">
                <wp:simplePos x="0" y="0"/>
                <wp:positionH relativeFrom="column">
                  <wp:posOffset>2805430</wp:posOffset>
                </wp:positionH>
                <wp:positionV relativeFrom="paragraph">
                  <wp:posOffset>263525</wp:posOffset>
                </wp:positionV>
                <wp:extent cx="2292985" cy="424180"/>
                <wp:effectExtent l="0" t="0" r="635" b="0"/>
                <wp:wrapSquare wrapText="bothSides"/>
                <wp:docPr id="19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013CDE83" w14:textId="503B042E" w:rsidR="00984B4B" w:rsidRDefault="006002BA">
                            <w:r>
                              <w:t>Definitie. Dit kan helpen bij de interpretatie van een geval van (mogelijke) belangenverstrengeling.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C464E92" id="_x0000_s1066" type="#_x0000_t202" style="position:absolute;margin-left:220.9pt;margin-top:20.75pt;width:180.55pt;height:33.4pt;z-index:251801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">
                <v:textbox style="mso-fit-shape-to-text:t">
                  <w:txbxContent>
                    <w:p w14:paraId="013CDE83" w14:textId="503B042E" w:rsidR="00984B4B" w:rsidRDefault="006002BA">
                      <w:r>
                        <w:t>Definitie. Dit kan helpen bij de interpretatie van een geval van (mogelijke) belangenverstrengeling.</w:t>
                      </w:r>
                    </w:p>
                  </w:txbxContent>
                </v:textbox>
                <w10:wrap type="square"/>
              </v:shape>
            </w:pict>
          </mc:Fallback>
        </mc:AlternateContent>
      </w:r>
      <w:r w:rsidRPr="001D0466">
        <w:rPr>
          <w:noProof/>
          <w:lang w:eastAsia="nl-NL"/>
        </w:rPr>
        <mc:AlternateContent>
          <mc:Choice Requires="wps">
            <w:drawing>
              <wp:anchor distT="0" distB="0" distL="114300" distR="114300" simplePos="0" relativeHeight="251695104" behindDoc="0" locked="0" layoutInCell="1" allowOverlap="1" wp14:anchorId="0040EA38" wp14:editId="39E71CAB">
                <wp:simplePos x="0" y="0"/>
                <wp:positionH relativeFrom="column">
                  <wp:posOffset>-140970</wp:posOffset>
                </wp:positionH>
                <wp:positionV relativeFrom="paragraph">
                  <wp:posOffset>193040</wp:posOffset>
                </wp:positionV>
                <wp:extent cx="2283460" cy="2243455"/>
                <wp:effectExtent l="8255" t="8255" r="13335" b="5715"/>
                <wp:wrapNone/>
                <wp:docPr id="19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243455"/>
                        </a:xfrm>
                        <a:prstGeom prst="rect">
                          <a:avLst/>
                        </a:prstGeom>
                        <a:solidFill>
                          <a:srgbClr val="FFFFFF"/>
                        </a:solidFill>
                        <a:ln w="9525">
                          <a:solidFill>
                            <a:srgbClr val="000000"/>
                          </a:solidFill>
                          <a:miter lim="800000"/>
                          <a:headEnd/>
                          <a:tailEnd/>
                        </a:ln>
                      </wps:spPr>
                      <wps:txbx>
                        <w:txbxContent>
                          <w:p w14:paraId="4DFFA2A2" w14:textId="77777777" w:rsidR="00575043" w:rsidRPr="0056062C" w:rsidRDefault="005A22E5" w:rsidP="005A22E5">
                            <w:r w:rsidRPr="0056062C">
                              <w:rPr>
                                <w:rFonts w:cs="Arial"/>
                              </w:rPr>
                              <w:t>Een verstrengeling van belang</w:t>
                            </w:r>
                            <w:r w:rsidR="00D91F96" w:rsidRPr="0056062C">
                              <w:rPr>
                                <w:rFonts w:cs="Arial"/>
                              </w:rPr>
                              <w:t xml:space="preserve">en </w:t>
                            </w:r>
                            <w:r w:rsidRPr="0056062C">
                              <w:rPr>
                                <w:rFonts w:cs="Arial"/>
                              </w:rPr>
                              <w:t xml:space="preserve">doet zich onder andere voor indien sprake is van het verrichten van op geld waardeerbare rechtshandelingen tussen de </w:t>
                            </w:r>
                            <w:r w:rsidR="00D91F96" w:rsidRPr="0056062C">
                              <w:rPr>
                                <w:rFonts w:cs="Arial"/>
                              </w:rPr>
                              <w:t xml:space="preserve">bond </w:t>
                            </w:r>
                            <w:r w:rsidRPr="0056062C">
                              <w:rPr>
                                <w:rFonts w:cs="Arial"/>
                              </w:rPr>
                              <w:t>en de i.) bestuursleden; ii) personen die een nauwe familie- of vergelijkbare relatie hebben met de bestuursleden; iii) rechtspersonen waarvan één van de bestuursleden bestuurslid, toezichthouder of aandeelhouder zijn.</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040EA38" id="Text Box 27" o:spid="_x0000_s1067" type="#_x0000_t202" style="position:absolute;margin-left:-11.1pt;margin-top:15.2pt;width:179.8pt;height:176.65pt;z-index:2516951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">
                <v:textbox style="mso-fit-shape-to-text:t">
                  <w:txbxContent>
                    <w:p w14:paraId="4DFFA2A2" w14:textId="77777777" w:rsidR="00575043" w:rsidRPr="0056062C" w:rsidRDefault="005A22E5" w:rsidP="005A22E5">
                      <w:r w:rsidRPr="0056062C">
                        <w:rPr>
                          <w:rFonts w:cs="Arial"/>
                        </w:rPr>
                        <w:t>Een verstrengeling van belang</w:t>
                      </w:r>
                      <w:r w:rsidR="00D91F96" w:rsidRPr="0056062C">
                        <w:rPr>
                          <w:rFonts w:cs="Arial"/>
                        </w:rPr>
                        <w:t xml:space="preserve">en </w:t>
                      </w:r>
                      <w:r w:rsidRPr="0056062C">
                        <w:rPr>
                          <w:rFonts w:cs="Arial"/>
                        </w:rPr>
                        <w:t xml:space="preserve">doet zich onder andere voor indien sprake is van het verrichten van op geld waardeerbare rechtshandelingen tussen de </w:t>
                      </w:r>
                      <w:r w:rsidR="00D91F96" w:rsidRPr="0056062C">
                        <w:rPr>
                          <w:rFonts w:cs="Arial"/>
                        </w:rPr>
                        <w:t xml:space="preserve">bond </w:t>
                      </w:r>
                      <w:r w:rsidRPr="0056062C">
                        <w:rPr>
                          <w:rFonts w:cs="Arial"/>
                        </w:rPr>
                        <w:t>en de i.) bestuursleden; ii) personen die een nauwe familie- of vergelijkbare relatie hebben met de bestuursleden; iii) rechtspersonen waarvan één van de bestuursleden bestuurslid, toezichthouder of aandeelhouder zijn.</w:t>
                      </w:r>
                    </w:p>
                  </w:txbxContent>
                </v:textbox>
              </v:shape>
            </w:pict>
          </mc:Fallback>
        </mc:AlternateContent>
      </w:r>
    </w:p>
    <w:p w14:paraId="4F7A874C" w14:textId="77777777" w:rsidR="00575043" w:rsidRPr="001D0466" w:rsidRDefault="00575043"/>
    <w:p w14:paraId="2AA557E3" w14:textId="77777777" w:rsidR="00575043" w:rsidRPr="001D0466" w:rsidRDefault="00575043"/>
    <w:p w14:paraId="242971D0" w14:textId="77777777" w:rsidR="00575043" w:rsidRPr="001D0466" w:rsidRDefault="00575043"/>
    <w:p w14:paraId="650003F0" w14:textId="77777777" w:rsidR="00575043" w:rsidRPr="001D0466" w:rsidRDefault="00575043"/>
    <w:p w14:paraId="4CA4040D" w14:textId="77777777" w:rsidR="00575043" w:rsidRPr="001D0466" w:rsidRDefault="00575043"/>
    <w:p w14:paraId="4B3C35D9" w14:textId="77777777" w:rsidR="00575043" w:rsidRDefault="00575043"/>
    <w:p w14:paraId="3CA3973A" w14:textId="77777777" w:rsidR="0056062C" w:rsidRPr="001D0466" w:rsidRDefault="0056062C"/>
    <w:p w14:paraId="5FEA987A" w14:textId="77777777" w:rsidR="00135E1B" w:rsidRPr="001D0466" w:rsidRDefault="00135E1B"/>
    <w:p w14:paraId="5AEE17E1" w14:textId="77777777" w:rsidR="0056062C" w:rsidRDefault="00F81A43">
      <w:r w:rsidRPr="001D0466">
        <w:rPr>
          <w:noProof/>
          <w:lang w:eastAsia="nl-NL"/>
        </w:rPr>
        <mc:AlternateContent>
          <mc:Choice Requires="wps">
            <w:drawing>
              <wp:anchor distT="0" distB="0" distL="114300" distR="114300" simplePos="0" relativeHeight="251686912" behindDoc="0" locked="0" layoutInCell="1" allowOverlap="1" wp14:anchorId="55661C24" wp14:editId="4EFF6F3E">
                <wp:simplePos x="0" y="0"/>
                <wp:positionH relativeFrom="column">
                  <wp:posOffset>-156845</wp:posOffset>
                </wp:positionH>
                <wp:positionV relativeFrom="paragraph">
                  <wp:posOffset>143510</wp:posOffset>
                </wp:positionV>
                <wp:extent cx="2291715" cy="3066415"/>
                <wp:effectExtent l="5080" t="7620" r="8255" b="12065"/>
                <wp:wrapNone/>
                <wp:docPr id="19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3066415"/>
                        </a:xfrm>
                        <a:prstGeom prst="rect">
                          <a:avLst/>
                        </a:prstGeom>
                        <a:solidFill>
                          <a:srgbClr val="FFFFFF"/>
                        </a:solidFill>
                        <a:ln w="9525">
                          <a:solidFill>
                            <a:srgbClr val="000000"/>
                          </a:solidFill>
                          <a:miter lim="800000"/>
                          <a:headEnd/>
                          <a:tailEnd/>
                        </a:ln>
                      </wps:spPr>
                      <wps:txbx>
                        <w:txbxContent>
                          <w:p w14:paraId="4F906710" w14:textId="77777777" w:rsidR="005A22E5" w:rsidRPr="0056062C" w:rsidRDefault="005A22E5" w:rsidP="005A22E5">
                            <w:pPr>
                              <w:pStyle w:val="Default"/>
                              <w:spacing w:after="22"/>
                              <w:rPr>
                                <w:rFonts w:asciiTheme="minorHAnsi" w:hAnsiTheme="minorHAnsi" w:cs="Arial"/>
                                <w:color w:val="auto"/>
                                <w:sz w:val="22"/>
                                <w:szCs w:val="22"/>
                              </w:rPr>
                            </w:pPr>
                            <w:r w:rsidRPr="0056062C">
                              <w:rPr>
                                <w:rFonts w:asciiTheme="minorHAnsi" w:hAnsiTheme="minorHAnsi" w:cs="Arial"/>
                                <w:color w:val="auto"/>
                                <w:sz w:val="22"/>
                                <w:szCs w:val="22"/>
                              </w:rPr>
                              <w:t xml:space="preserve">In het geval dat zich een verstrengeling van belangen voordoet ten aanzien van een bestuurslid, </w:t>
                            </w:r>
                            <w:r w:rsidR="0072288D" w:rsidRPr="0056062C">
                              <w:rPr>
                                <w:rFonts w:asciiTheme="minorHAnsi" w:hAnsiTheme="minorHAnsi" w:cs="Arial"/>
                                <w:color w:val="auto"/>
                                <w:sz w:val="22"/>
                                <w:szCs w:val="22"/>
                              </w:rPr>
                              <w:t>en/of wanneer het een bestuurslid een belang heeft dat tegenstrijdig is</w:t>
                            </w:r>
                            <w:r w:rsidR="00D91F96" w:rsidRPr="0056062C">
                              <w:rPr>
                                <w:rFonts w:asciiTheme="minorHAnsi" w:hAnsiTheme="minorHAnsi" w:cs="Arial"/>
                                <w:color w:val="auto"/>
                                <w:sz w:val="22"/>
                                <w:szCs w:val="22"/>
                              </w:rPr>
                              <w:t xml:space="preserve"> aan het belang van de bond</w:t>
                            </w:r>
                            <w:r w:rsidR="0072288D" w:rsidRPr="0056062C">
                              <w:rPr>
                                <w:rFonts w:asciiTheme="minorHAnsi" w:hAnsiTheme="minorHAnsi" w:cs="Arial"/>
                                <w:color w:val="auto"/>
                                <w:sz w:val="22"/>
                                <w:szCs w:val="22"/>
                              </w:rPr>
                              <w:t xml:space="preserve">, </w:t>
                            </w:r>
                            <w:r w:rsidRPr="0056062C">
                              <w:rPr>
                                <w:rFonts w:asciiTheme="minorHAnsi" w:hAnsiTheme="minorHAnsi" w:cs="Arial"/>
                                <w:color w:val="auto"/>
                                <w:sz w:val="22"/>
                                <w:szCs w:val="22"/>
                              </w:rPr>
                              <w:t>dient het desbetreffende lid dit te melden aan het bestuur waarin hij of zij zitting heeft. Het desbetreffende lid dient zich voorts van de beraadslaging en besluitvorming ter zake te onthouden</w:t>
                            </w:r>
                            <w:r w:rsidR="00F351ED" w:rsidRPr="0056062C">
                              <w:rPr>
                                <w:rFonts w:asciiTheme="minorHAnsi" w:hAnsiTheme="minorHAnsi" w:cs="Arial"/>
                                <w:color w:val="auto"/>
                                <w:sz w:val="22"/>
                                <w:szCs w:val="22"/>
                              </w:rPr>
                              <w:t xml:space="preserve"> en mag de bond </w:t>
                            </w:r>
                            <w:proofErr w:type="spellStart"/>
                            <w:r w:rsidR="00F351ED" w:rsidRPr="0056062C">
                              <w:rPr>
                                <w:rFonts w:asciiTheme="minorHAnsi" w:hAnsiTheme="minorHAnsi" w:cs="Arial"/>
                                <w:color w:val="auto"/>
                                <w:sz w:val="22"/>
                                <w:szCs w:val="22"/>
                              </w:rPr>
                              <w:t>terzake</w:t>
                            </w:r>
                            <w:proofErr w:type="spellEnd"/>
                            <w:r w:rsidR="00F351ED" w:rsidRPr="0056062C">
                              <w:rPr>
                                <w:rFonts w:asciiTheme="minorHAnsi" w:hAnsiTheme="minorHAnsi" w:cs="Arial"/>
                                <w:color w:val="auto"/>
                                <w:sz w:val="22"/>
                                <w:szCs w:val="22"/>
                              </w:rPr>
                              <w:t xml:space="preserve"> het onderwerp niet vertegenwoordigen</w:t>
                            </w:r>
                            <w:r w:rsidRPr="0056062C">
                              <w:rPr>
                                <w:rFonts w:asciiTheme="minorHAnsi" w:hAnsiTheme="minorHAnsi" w:cs="Arial"/>
                                <w:color w:val="auto"/>
                                <w:sz w:val="22"/>
                                <w:szCs w:val="22"/>
                              </w:rPr>
                              <w:t xml:space="preserve">. De aanwezigheid van het desbetreffende lid telt niet mee ter bepaling of het vereiste quorum voor besluitvorming is behaald. </w:t>
                            </w:r>
                          </w:p>
                          <w:p w14:paraId="71CEA302" w14:textId="77777777" w:rsidR="00A52A35" w:rsidRDefault="00A52A3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5661C24" id="Text Box 23" o:spid="_x0000_s1068" type="#_x0000_t202" style="position:absolute;margin-left:-12.35pt;margin-top:11.3pt;width:180.45pt;height:241.45pt;z-index:2516869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">
                <v:textbox style="mso-fit-shape-to-text:t">
                  <w:txbxContent>
                    <w:p w14:paraId="4F906710" w14:textId="77777777" w:rsidR="005A22E5" w:rsidRPr="0056062C" w:rsidRDefault="005A22E5" w:rsidP="005A22E5">
                      <w:pPr>
                        <w:pStyle w:val="Default"/>
                        <w:spacing w:after="22"/>
                        <w:rPr>
                          <w:rFonts w:asciiTheme="minorHAnsi" w:hAnsiTheme="minorHAnsi" w:cs="Arial"/>
                          <w:color w:val="auto"/>
                          <w:sz w:val="22"/>
                          <w:szCs w:val="22"/>
                        </w:rPr>
                      </w:pPr>
                      <w:r w:rsidRPr="0056062C">
                        <w:rPr>
                          <w:rFonts w:asciiTheme="minorHAnsi" w:hAnsiTheme="minorHAnsi" w:cs="Arial"/>
                          <w:color w:val="auto"/>
                          <w:sz w:val="22"/>
                          <w:szCs w:val="22"/>
                        </w:rPr>
                        <w:t xml:space="preserve">In het geval dat zich een verstrengeling van belangen voordoet ten aanzien van een bestuurslid, </w:t>
                      </w:r>
                      <w:r w:rsidR="0072288D" w:rsidRPr="0056062C">
                        <w:rPr>
                          <w:rFonts w:asciiTheme="minorHAnsi" w:hAnsiTheme="minorHAnsi" w:cs="Arial"/>
                          <w:color w:val="auto"/>
                          <w:sz w:val="22"/>
                          <w:szCs w:val="22"/>
                        </w:rPr>
                        <w:t>en/of wanneer het een bestuurslid een belang heeft dat tegenstrijdig is</w:t>
                      </w:r>
                      <w:r w:rsidR="00D91F96" w:rsidRPr="0056062C">
                        <w:rPr>
                          <w:rFonts w:asciiTheme="minorHAnsi" w:hAnsiTheme="minorHAnsi" w:cs="Arial"/>
                          <w:color w:val="auto"/>
                          <w:sz w:val="22"/>
                          <w:szCs w:val="22"/>
                        </w:rPr>
                        <w:t xml:space="preserve"> aan het belang van de bond</w:t>
                      </w:r>
                      <w:r w:rsidR="0072288D" w:rsidRPr="0056062C">
                        <w:rPr>
                          <w:rFonts w:asciiTheme="minorHAnsi" w:hAnsiTheme="minorHAnsi" w:cs="Arial"/>
                          <w:color w:val="auto"/>
                          <w:sz w:val="22"/>
                          <w:szCs w:val="22"/>
                        </w:rPr>
                        <w:t xml:space="preserve">, </w:t>
                      </w:r>
                      <w:r w:rsidRPr="0056062C">
                        <w:rPr>
                          <w:rFonts w:asciiTheme="minorHAnsi" w:hAnsiTheme="minorHAnsi" w:cs="Arial"/>
                          <w:color w:val="auto"/>
                          <w:sz w:val="22"/>
                          <w:szCs w:val="22"/>
                        </w:rPr>
                        <w:t>dient het desbetreffende lid dit te melden aan het bestuur waarin hij of zij zitting heeft. Het desbetreffende lid dient zich voorts van de beraadslaging en besluitvorming ter zake te onthouden</w:t>
                      </w:r>
                      <w:r w:rsidR="00F351ED" w:rsidRPr="0056062C">
                        <w:rPr>
                          <w:rFonts w:asciiTheme="minorHAnsi" w:hAnsiTheme="minorHAnsi" w:cs="Arial"/>
                          <w:color w:val="auto"/>
                          <w:sz w:val="22"/>
                          <w:szCs w:val="22"/>
                        </w:rPr>
                        <w:t xml:space="preserve"> en mag de bond </w:t>
                      </w:r>
                      <w:proofErr w:type="spellStart"/>
                      <w:r w:rsidR="00F351ED" w:rsidRPr="0056062C">
                        <w:rPr>
                          <w:rFonts w:asciiTheme="minorHAnsi" w:hAnsiTheme="minorHAnsi" w:cs="Arial"/>
                          <w:color w:val="auto"/>
                          <w:sz w:val="22"/>
                          <w:szCs w:val="22"/>
                        </w:rPr>
                        <w:t>terzake</w:t>
                      </w:r>
                      <w:proofErr w:type="spellEnd"/>
                      <w:r w:rsidR="00F351ED" w:rsidRPr="0056062C">
                        <w:rPr>
                          <w:rFonts w:asciiTheme="minorHAnsi" w:hAnsiTheme="minorHAnsi" w:cs="Arial"/>
                          <w:color w:val="auto"/>
                          <w:sz w:val="22"/>
                          <w:szCs w:val="22"/>
                        </w:rPr>
                        <w:t xml:space="preserve"> het onderwerp niet vertegenwoordigen</w:t>
                      </w:r>
                      <w:r w:rsidRPr="0056062C">
                        <w:rPr>
                          <w:rFonts w:asciiTheme="minorHAnsi" w:hAnsiTheme="minorHAnsi" w:cs="Arial"/>
                          <w:color w:val="auto"/>
                          <w:sz w:val="22"/>
                          <w:szCs w:val="22"/>
                        </w:rPr>
                        <w:t xml:space="preserve">. De aanwezigheid van het desbetreffende lid telt niet mee ter bepaling of het vereiste quorum voor besluitvorming is behaald. </w:t>
                      </w:r>
                    </w:p>
                    <w:p w14:paraId="71CEA302" w14:textId="77777777" w:rsidR="00A52A35" w:rsidRDefault="00A52A35"/>
                  </w:txbxContent>
                </v:textbox>
              </v:shape>
            </w:pict>
          </mc:Fallback>
        </mc:AlternateContent>
      </w:r>
      <w:r w:rsidRPr="001D0466">
        <w:rPr>
          <w:noProof/>
          <w:lang w:eastAsia="nl-NL"/>
        </w:rPr>
        <mc:AlternateContent>
          <mc:Choice Requires="wps">
            <w:drawing>
              <wp:anchor distT="0" distB="0" distL="114300" distR="114300" simplePos="0" relativeHeight="251684864" behindDoc="0" locked="0" layoutInCell="1" allowOverlap="1" wp14:anchorId="49527AF4" wp14:editId="73881598">
                <wp:simplePos x="0" y="0"/>
                <wp:positionH relativeFrom="column">
                  <wp:posOffset>2801620</wp:posOffset>
                </wp:positionH>
                <wp:positionV relativeFrom="paragraph">
                  <wp:posOffset>148590</wp:posOffset>
                </wp:positionV>
                <wp:extent cx="2282825" cy="424180"/>
                <wp:effectExtent l="6985" t="8255" r="5715" b="5715"/>
                <wp:wrapNone/>
                <wp:docPr id="19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424180"/>
                        </a:xfrm>
                        <a:prstGeom prst="rect">
                          <a:avLst/>
                        </a:prstGeom>
                        <a:solidFill>
                          <a:srgbClr val="FFFFFF"/>
                        </a:solidFill>
                        <a:ln w="9525">
                          <a:solidFill>
                            <a:srgbClr val="000000"/>
                          </a:solidFill>
                          <a:miter lim="800000"/>
                          <a:headEnd/>
                          <a:tailEnd/>
                        </a:ln>
                      </wps:spPr>
                      <wps:txbx>
                        <w:txbxContent>
                          <w:p w14:paraId="6AA0A425" w14:textId="103012C1" w:rsidR="00A52A35" w:rsidRDefault="00970F51">
                            <w:proofErr w:type="spellStart"/>
                            <w:r>
                              <w:t>Good</w:t>
                            </w:r>
                            <w:proofErr w:type="spellEnd"/>
                            <w:r>
                              <w:t xml:space="preserve"> </w:t>
                            </w:r>
                            <w:proofErr w:type="spellStart"/>
                            <w:r>
                              <w:t>Governance</w:t>
                            </w:r>
                            <w:proofErr w:type="spellEnd"/>
                            <w:r>
                              <w:t xml:space="preserve"> bepaling. Dit is niet opgenomen in de huidige statuten. Advies is om deze bepaling op te nemen in artikel </w:t>
                            </w:r>
                            <w:r w:rsidR="00713398">
                              <w:t>9</w:t>
                            </w:r>
                            <w:r w:rsidR="003A53D5">
                              <w:t xml:space="preserve"> statuten.</w:t>
                            </w:r>
                            <w: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527AF4" id="Text Box 22" o:spid="_x0000_s1069" type="#_x0000_t202" style="position:absolute;margin-left:220.6pt;margin-top:11.7pt;width:179.75pt;height:33.4pt;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">
                <v:textbox style="mso-fit-shape-to-text:t">
                  <w:txbxContent>
                    <w:p w14:paraId="6AA0A425" w14:textId="103012C1" w:rsidR="00A52A35" w:rsidRDefault="00970F51">
                      <w:proofErr w:type="spellStart"/>
                      <w:r>
                        <w:t>Good</w:t>
                      </w:r>
                      <w:proofErr w:type="spellEnd"/>
                      <w:r>
                        <w:t xml:space="preserve"> </w:t>
                      </w:r>
                      <w:proofErr w:type="spellStart"/>
                      <w:r>
                        <w:t>Governance</w:t>
                      </w:r>
                      <w:proofErr w:type="spellEnd"/>
                      <w:r>
                        <w:t xml:space="preserve"> bepaling. Dit is niet opgenomen in de huidige statuten. Advies is om deze bepaling op te nemen in artikel </w:t>
                      </w:r>
                      <w:r w:rsidR="00713398">
                        <w:t>9</w:t>
                      </w:r>
                      <w:r w:rsidR="003A53D5">
                        <w:t xml:space="preserve"> statuten.</w:t>
                      </w:r>
                      <w:r>
                        <w:t xml:space="preserve"> </w:t>
                      </w:r>
                    </w:p>
                  </w:txbxContent>
                </v:textbox>
              </v:shape>
            </w:pict>
          </mc:Fallback>
        </mc:AlternateContent>
      </w:r>
      <w:r w:rsidR="00A52A35" w:rsidRPr="001D0466">
        <w:tab/>
      </w:r>
      <w:r w:rsidR="00A52A35" w:rsidRPr="001D0466">
        <w:tab/>
      </w:r>
      <w:r w:rsidR="00A52A35" w:rsidRPr="001D0466">
        <w:tab/>
      </w:r>
      <w:r w:rsidR="00A52A35" w:rsidRPr="001D0466">
        <w:tab/>
      </w:r>
      <w:r w:rsidR="00A52A35" w:rsidRPr="001D0466">
        <w:tab/>
      </w:r>
    </w:p>
    <w:p w14:paraId="45E86792" w14:textId="7B17018E" w:rsidR="00135E1B" w:rsidRPr="001D0466" w:rsidRDefault="00A52A35">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r w:rsidR="00575043" w:rsidRPr="001D0466">
        <w:tab/>
      </w:r>
    </w:p>
    <w:p w14:paraId="7FDA316A" w14:textId="77777777" w:rsidR="00575043" w:rsidRPr="001D0466" w:rsidRDefault="00575043"/>
    <w:p w14:paraId="70A6A67E" w14:textId="77777777" w:rsidR="00575043" w:rsidRPr="001D0466" w:rsidRDefault="00575043">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p>
    <w:p w14:paraId="444E1AB2" w14:textId="77777777" w:rsidR="00575043" w:rsidRPr="001D0466" w:rsidRDefault="00575043"/>
    <w:p w14:paraId="0363004D" w14:textId="2EE0894C" w:rsidR="00575043" w:rsidRPr="001D0466" w:rsidRDefault="00F81A43">
      <w:r w:rsidRPr="001D0466">
        <w:rPr>
          <w:noProof/>
          <w:lang w:eastAsia="nl-NL"/>
        </w:rPr>
        <w:lastRenderedPageBreak/>
        <mc:AlternateContent>
          <mc:Choice Requires="wps">
            <w:drawing>
              <wp:anchor distT="45720" distB="45720" distL="114300" distR="114300" simplePos="0" relativeHeight="251777024" behindDoc="0" locked="0" layoutInCell="1" allowOverlap="1" wp14:anchorId="7C43BDC0" wp14:editId="2633DE36">
                <wp:simplePos x="0" y="0"/>
                <wp:positionH relativeFrom="column">
                  <wp:posOffset>-161290</wp:posOffset>
                </wp:positionH>
                <wp:positionV relativeFrom="paragraph">
                  <wp:posOffset>343535</wp:posOffset>
                </wp:positionV>
                <wp:extent cx="2283460" cy="2385060"/>
                <wp:effectExtent l="0" t="0" r="635" b="0"/>
                <wp:wrapSquare wrapText="bothSides"/>
                <wp:docPr id="1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385060"/>
                        </a:xfrm>
                        <a:prstGeom prst="rect">
                          <a:avLst/>
                        </a:prstGeom>
                        <a:solidFill>
                          <a:srgbClr val="FFFFFF"/>
                        </a:solidFill>
                        <a:ln w="9525">
                          <a:solidFill>
                            <a:srgbClr val="000000"/>
                          </a:solidFill>
                          <a:miter lim="800000"/>
                          <a:headEnd/>
                          <a:tailEnd/>
                        </a:ln>
                      </wps:spPr>
                      <wps:txbx>
                        <w:txbxContent>
                          <w:p w14:paraId="5D010266" w14:textId="77777777" w:rsidR="0072288D" w:rsidRDefault="00A31758">
                            <w:r>
                              <w:t>In het geval dat door het niet deelnemen aan de besluitvorming vanwege belangenverstrengeling geen besluit zou kunnen worden genomen, b</w:t>
                            </w:r>
                            <w:r w:rsidR="0072288D" w:rsidRPr="0072288D">
                              <w:t>ij ontbreken van een raad van commissarissen, wordt het besluit genomen door het bestuur onder schriftelijke vastlegging van de overwegingen die aan het besluit ten grondslag liggen, tenzij de statuten anders bepalen.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C43BDC0" id="_x0000_s1070" type="#_x0000_t202" style="position:absolute;margin-left:-12.7pt;margin-top:27.05pt;width:179.8pt;height:187.8pt;z-index:2517770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">
                <v:textbox style="mso-fit-shape-to-text:t">
                  <w:txbxContent>
                    <w:p w14:paraId="5D010266" w14:textId="77777777" w:rsidR="0072288D" w:rsidRDefault="00A31758">
                      <w:r>
                        <w:t>In het geval dat door het niet deelnemen aan de besluitvorming vanwege belangenverstrengeling geen besluit zou kunnen worden genomen, b</w:t>
                      </w:r>
                      <w:r w:rsidR="0072288D" w:rsidRPr="0072288D">
                        <w:t>ij ontbreken van een raad van commissarissen, wordt het besluit genomen door het bestuur onder schriftelijke vastlegging van de overwegingen die aan het besluit ten grondslag liggen, tenzij de statuten anders bepalen.</w:t>
                      </w:r>
                    </w:p>
                  </w:txbxContent>
                </v:textbox>
                <w10:wrap type="square"/>
              </v:shape>
            </w:pict>
          </mc:Fallback>
        </mc:AlternateContent>
      </w:r>
    </w:p>
    <w:p w14:paraId="080F3117" w14:textId="13ABDBF1" w:rsidR="0072288D" w:rsidRPr="001D0466" w:rsidRDefault="00F81A43">
      <w:r w:rsidRPr="001D0466">
        <w:rPr>
          <w:noProof/>
          <w:lang w:eastAsia="nl-NL"/>
        </w:rPr>
        <mc:AlternateContent>
          <mc:Choice Requires="wps">
            <w:drawing>
              <wp:anchor distT="45720" distB="45720" distL="114300" distR="114300" simplePos="0" relativeHeight="251779072" behindDoc="0" locked="0" layoutInCell="1" allowOverlap="1" wp14:anchorId="4DD36A28" wp14:editId="778C8E44">
                <wp:simplePos x="0" y="0"/>
                <wp:positionH relativeFrom="column">
                  <wp:posOffset>3176905</wp:posOffset>
                </wp:positionH>
                <wp:positionV relativeFrom="paragraph">
                  <wp:posOffset>22225</wp:posOffset>
                </wp:positionV>
                <wp:extent cx="2292985" cy="424180"/>
                <wp:effectExtent l="0" t="0" r="635" b="0"/>
                <wp:wrapSquare wrapText="bothSides"/>
                <wp:docPr id="19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6627D2CC" w14:textId="36424B67" w:rsidR="0072288D" w:rsidRDefault="00B57563">
                            <w:r>
                              <w:t xml:space="preserve">Niet geregeld. </w:t>
                            </w:r>
                            <w:r w:rsidR="00970F51">
                              <w:t xml:space="preserve">Advies is om deze bepaling over te nemen in artikel </w:t>
                            </w:r>
                            <w:r w:rsidR="00870936">
                              <w:t>9</w:t>
                            </w:r>
                            <w:r w:rsidR="00970F51">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DD36A28" id="_x0000_s1071" type="#_x0000_t202" style="position:absolute;margin-left:250.15pt;margin-top:1.75pt;width:180.55pt;height:33.4pt;z-index:251779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">
                <v:textbox style="mso-fit-shape-to-text:t">
                  <w:txbxContent>
                    <w:p w14:paraId="6627D2CC" w14:textId="36424B67" w:rsidR="0072288D" w:rsidRDefault="00B57563">
                      <w:r>
                        <w:t xml:space="preserve">Niet geregeld. </w:t>
                      </w:r>
                      <w:r w:rsidR="00970F51">
                        <w:t xml:space="preserve">Advies is om deze bepaling over te nemen in artikel </w:t>
                      </w:r>
                      <w:r w:rsidR="00870936">
                        <w:t>9</w:t>
                      </w:r>
                      <w:r w:rsidR="00970F51">
                        <w:t>.</w:t>
                      </w:r>
                    </w:p>
                  </w:txbxContent>
                </v:textbox>
                <w10:wrap type="square"/>
              </v:shape>
            </w:pict>
          </mc:Fallback>
        </mc:AlternateContent>
      </w:r>
      <w:r w:rsidR="0072288D" w:rsidRPr="001D0466">
        <w:tab/>
      </w:r>
    </w:p>
    <w:p w14:paraId="49DAEBCA" w14:textId="77777777" w:rsidR="0072288D" w:rsidRPr="001D0466" w:rsidRDefault="0072288D"/>
    <w:p w14:paraId="6E947334" w14:textId="77777777" w:rsidR="0072288D" w:rsidRPr="001D0466" w:rsidRDefault="0072288D"/>
    <w:p w14:paraId="50149564" w14:textId="77777777" w:rsidR="0072288D" w:rsidRPr="001D0466" w:rsidRDefault="0072288D"/>
    <w:p w14:paraId="40B3EEC7" w14:textId="77777777" w:rsidR="0072288D" w:rsidRPr="001D0466" w:rsidRDefault="0072288D"/>
    <w:p w14:paraId="51DC0CC7" w14:textId="77777777" w:rsidR="0072288D" w:rsidRPr="001D0466" w:rsidRDefault="0072288D"/>
    <w:p w14:paraId="01E308E3" w14:textId="77777777" w:rsidR="00984B4B" w:rsidRDefault="00984B4B">
      <w:pPr>
        <w:rPr>
          <w:b/>
        </w:rPr>
      </w:pPr>
    </w:p>
    <w:p w14:paraId="663AB392" w14:textId="77777777" w:rsidR="009D5D14" w:rsidRDefault="009D5D14">
      <w:pPr>
        <w:rPr>
          <w:b/>
        </w:rPr>
      </w:pPr>
    </w:p>
    <w:p w14:paraId="7507E564" w14:textId="77777777" w:rsidR="009D5D14" w:rsidRPr="001D0466" w:rsidRDefault="009D5D14">
      <w:pPr>
        <w:rPr>
          <w:b/>
        </w:rPr>
      </w:pPr>
    </w:p>
    <w:p w14:paraId="7DD890BA" w14:textId="799AD625" w:rsidR="00575043" w:rsidRPr="001D0466" w:rsidRDefault="00575043">
      <w:pPr>
        <w:rPr>
          <w:b/>
        </w:rPr>
      </w:pPr>
      <w:r w:rsidRPr="001D0466">
        <w:rPr>
          <w:b/>
        </w:rPr>
        <w:t>Onderdeel 3: Besteding van middelen</w:t>
      </w:r>
    </w:p>
    <w:p w14:paraId="78352C7A" w14:textId="441642FA" w:rsidR="00575043" w:rsidRPr="001D0466" w:rsidRDefault="0056062C">
      <w:pPr>
        <w:rPr>
          <w:b/>
        </w:rPr>
      </w:pPr>
      <w:r w:rsidRPr="001D0466">
        <w:rPr>
          <w:b/>
          <w:noProof/>
          <w:lang w:eastAsia="nl-NL"/>
        </w:rPr>
        <mc:AlternateContent>
          <mc:Choice Requires="wps">
            <w:drawing>
              <wp:anchor distT="0" distB="0" distL="114300" distR="114300" simplePos="0" relativeHeight="251699200" behindDoc="0" locked="0" layoutInCell="1" allowOverlap="1" wp14:anchorId="429C60AA" wp14:editId="14591FE6">
                <wp:simplePos x="0" y="0"/>
                <wp:positionH relativeFrom="column">
                  <wp:posOffset>-162560</wp:posOffset>
                </wp:positionH>
                <wp:positionV relativeFrom="paragraph">
                  <wp:posOffset>48895</wp:posOffset>
                </wp:positionV>
                <wp:extent cx="2283460" cy="1235710"/>
                <wp:effectExtent l="12700" t="13970" r="8890" b="7620"/>
                <wp:wrapNone/>
                <wp:docPr id="1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235710"/>
                        </a:xfrm>
                        <a:prstGeom prst="rect">
                          <a:avLst/>
                        </a:prstGeom>
                        <a:solidFill>
                          <a:srgbClr val="FFFFFF"/>
                        </a:solidFill>
                        <a:ln w="9525">
                          <a:solidFill>
                            <a:srgbClr val="000000"/>
                          </a:solidFill>
                          <a:miter lim="800000"/>
                          <a:headEnd/>
                          <a:tailEnd/>
                        </a:ln>
                      </wps:spPr>
                      <wps:txbx>
                        <w:txbxContent>
                          <w:p w14:paraId="390C7013" w14:textId="77777777" w:rsidR="00575043" w:rsidRPr="0056062C" w:rsidRDefault="001466E9">
                            <w:r w:rsidRPr="0056062C">
                              <w:rPr>
                                <w:rFonts w:cs="Arial"/>
                              </w:rPr>
                              <w:t>Besteding van de middelen dient overeenkomstig de begroting plaats te vinden. Van de begroting afwijkende bestedingen dienen te worden gedekt door een daartoe strekkend bestuursbesluit.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9C60AA" id="Text Box 29" o:spid="_x0000_s1072" type="#_x0000_t202" style="position:absolute;margin-left:-12.8pt;margin-top:3.85pt;width:179.8pt;height:97.3pt;z-index:2516992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">
                <v:textbox style="mso-fit-shape-to-text:t">
                  <w:txbxContent>
                    <w:p w14:paraId="390C7013" w14:textId="77777777" w:rsidR="00575043" w:rsidRPr="0056062C" w:rsidRDefault="001466E9">
                      <w:r w:rsidRPr="0056062C">
                        <w:rPr>
                          <w:rFonts w:cs="Arial"/>
                        </w:rPr>
                        <w:t>Besteding van de middelen dient overeenkomstig de begroting plaats te vinden. Van de begroting afwijkende bestedingen dienen te worden gedekt door een daartoe strekkend bestuursbesluit.</w:t>
                      </w:r>
                    </w:p>
                  </w:txbxContent>
                </v:textbox>
              </v:shape>
            </w:pict>
          </mc:Fallback>
        </mc:AlternateContent>
      </w:r>
      <w:r w:rsidR="00F81A43" w:rsidRPr="001D0466">
        <w:rPr>
          <w:b/>
          <w:noProof/>
          <w:lang w:eastAsia="nl-NL"/>
        </w:rPr>
        <mc:AlternateContent>
          <mc:Choice Requires="wps">
            <w:drawing>
              <wp:anchor distT="0" distB="0" distL="114300" distR="114300" simplePos="0" relativeHeight="251697152" behindDoc="0" locked="0" layoutInCell="1" allowOverlap="1" wp14:anchorId="04353553" wp14:editId="00ECF2D4">
                <wp:simplePos x="0" y="0"/>
                <wp:positionH relativeFrom="column">
                  <wp:posOffset>3104515</wp:posOffset>
                </wp:positionH>
                <wp:positionV relativeFrom="paragraph">
                  <wp:posOffset>5080</wp:posOffset>
                </wp:positionV>
                <wp:extent cx="2283460" cy="424180"/>
                <wp:effectExtent l="12700" t="13970" r="8890" b="9525"/>
                <wp:wrapNone/>
                <wp:docPr id="19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4C1657B5" w14:textId="27E41A8C" w:rsidR="00575043" w:rsidRDefault="0054765C">
                            <w:proofErr w:type="spellStart"/>
                            <w:r>
                              <w:t>Good</w:t>
                            </w:r>
                            <w:proofErr w:type="spellEnd"/>
                            <w:r>
                              <w:t xml:space="preserve"> </w:t>
                            </w:r>
                            <w:proofErr w:type="spellStart"/>
                            <w:r>
                              <w:t>Governance</w:t>
                            </w:r>
                            <w:proofErr w:type="spellEnd"/>
                            <w:r>
                              <w:t xml:space="preserve"> bepaling. Niet geregeld in de huidige statuten. Advies is om deze bepaling over te nemen</w:t>
                            </w:r>
                            <w:r w:rsidR="006C0B54">
                              <w:t xml:space="preserve"> in artikel 1</w:t>
                            </w:r>
                            <w:r w:rsidR="00870936">
                              <w:t>0</w:t>
                            </w:r>
                            <w:r w:rsidR="006C0B54">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4353553" id="Text Box 28" o:spid="_x0000_s1073" type="#_x0000_t202" style="position:absolute;margin-left:244.45pt;margin-top:.4pt;width:179.8pt;height:33.4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">
                <v:textbox style="mso-fit-shape-to-text:t">
                  <w:txbxContent>
                    <w:p w14:paraId="4C1657B5" w14:textId="27E41A8C" w:rsidR="00575043" w:rsidRDefault="0054765C">
                      <w:proofErr w:type="spellStart"/>
                      <w:r>
                        <w:t>Good</w:t>
                      </w:r>
                      <w:proofErr w:type="spellEnd"/>
                      <w:r>
                        <w:t xml:space="preserve"> </w:t>
                      </w:r>
                      <w:proofErr w:type="spellStart"/>
                      <w:r>
                        <w:t>Governance</w:t>
                      </w:r>
                      <w:proofErr w:type="spellEnd"/>
                      <w:r>
                        <w:t xml:space="preserve"> bepaling. Niet geregeld in de huidige statuten. Advies is om deze bepaling over te nemen</w:t>
                      </w:r>
                      <w:r w:rsidR="006C0B54">
                        <w:t xml:space="preserve"> in artikel 1</w:t>
                      </w:r>
                      <w:r w:rsidR="00870936">
                        <w:t>0</w:t>
                      </w:r>
                      <w:r w:rsidR="006C0B54">
                        <w:t>.</w:t>
                      </w:r>
                    </w:p>
                  </w:txbxContent>
                </v:textbox>
              </v:shape>
            </w:pict>
          </mc:Fallback>
        </mc:AlternateContent>
      </w:r>
    </w:p>
    <w:p w14:paraId="2AF82D4C" w14:textId="77777777" w:rsidR="00575043" w:rsidRPr="001D0466" w:rsidRDefault="00575043"/>
    <w:p w14:paraId="0DEE8285" w14:textId="77777777" w:rsidR="00575043" w:rsidRPr="001D0466" w:rsidRDefault="00575043"/>
    <w:p w14:paraId="1211EDDA" w14:textId="77777777" w:rsidR="00575043" w:rsidRPr="001D0466" w:rsidRDefault="00575043"/>
    <w:p w14:paraId="54DE8D40" w14:textId="0459A59C" w:rsidR="001E132C" w:rsidRPr="001D0466" w:rsidRDefault="001E132C"/>
    <w:p w14:paraId="78DDADE8" w14:textId="7E330E83" w:rsidR="001E132C" w:rsidRPr="001D0466" w:rsidRDefault="0056062C">
      <w:r w:rsidRPr="001D0466">
        <w:rPr>
          <w:noProof/>
          <w:lang w:eastAsia="nl-NL"/>
        </w:rPr>
        <mc:AlternateContent>
          <mc:Choice Requires="wps">
            <w:drawing>
              <wp:anchor distT="45720" distB="45720" distL="114300" distR="114300" simplePos="0" relativeHeight="251841536" behindDoc="0" locked="0" layoutInCell="1" allowOverlap="1" wp14:anchorId="084B6348" wp14:editId="7CC53B89">
                <wp:simplePos x="0" y="0"/>
                <wp:positionH relativeFrom="column">
                  <wp:posOffset>3119755</wp:posOffset>
                </wp:positionH>
                <wp:positionV relativeFrom="paragraph">
                  <wp:posOffset>180975</wp:posOffset>
                </wp:positionV>
                <wp:extent cx="2292985" cy="424180"/>
                <wp:effectExtent l="0" t="0" r="635" b="0"/>
                <wp:wrapSquare wrapText="bothSides"/>
                <wp:docPr id="3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0B1F8B82" w14:textId="6E6A8A29" w:rsidR="001E132C" w:rsidRDefault="00970F51">
                            <w:r>
                              <w:t xml:space="preserve">Deels geregeld in artikel </w:t>
                            </w:r>
                            <w:r w:rsidR="00870936">
                              <w:t>17</w:t>
                            </w:r>
                            <w:r>
                              <w:t xml:space="preserve">. </w:t>
                            </w:r>
                            <w:r w:rsidR="005134B8">
                              <w:t>Advies is om artikel 17 lid 6 uit te breiden met ‘en legt dit ter goedkeuring voor aan de bondsvergadering’.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84B6348" id="_x0000_s1074" type="#_x0000_t202" style="position:absolute;margin-left:245.65pt;margin-top:14.25pt;width:180.55pt;height:33.4pt;z-index:251841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">
                <v:textbox style="mso-fit-shape-to-text:t">
                  <w:txbxContent>
                    <w:p w14:paraId="0B1F8B82" w14:textId="6E6A8A29" w:rsidR="001E132C" w:rsidRDefault="00970F51">
                      <w:r>
                        <w:t xml:space="preserve">Deels geregeld in artikel </w:t>
                      </w:r>
                      <w:r w:rsidR="00870936">
                        <w:t>17</w:t>
                      </w:r>
                      <w:r>
                        <w:t xml:space="preserve">. </w:t>
                      </w:r>
                      <w:r w:rsidR="005134B8">
                        <w:t>Advies is om artikel 17 lid 6 uit te breiden met ‘en legt dit ter goedkeuring voor aan de bondsvergadering’.</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839488" behindDoc="0" locked="0" layoutInCell="1" allowOverlap="1" wp14:anchorId="4F2C887D" wp14:editId="3906C828">
                <wp:simplePos x="0" y="0"/>
                <wp:positionH relativeFrom="column">
                  <wp:posOffset>-175260</wp:posOffset>
                </wp:positionH>
                <wp:positionV relativeFrom="paragraph">
                  <wp:posOffset>121920</wp:posOffset>
                </wp:positionV>
                <wp:extent cx="2283460" cy="1208405"/>
                <wp:effectExtent l="0" t="0" r="635" b="0"/>
                <wp:wrapSquare wrapText="bothSides"/>
                <wp:docPr id="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208405"/>
                        </a:xfrm>
                        <a:prstGeom prst="rect">
                          <a:avLst/>
                        </a:prstGeom>
                        <a:solidFill>
                          <a:srgbClr val="FFFFFF"/>
                        </a:solidFill>
                        <a:ln w="9525">
                          <a:solidFill>
                            <a:srgbClr val="000000"/>
                          </a:solidFill>
                          <a:miter lim="800000"/>
                          <a:headEnd/>
                          <a:tailEnd/>
                        </a:ln>
                      </wps:spPr>
                      <wps:txbx>
                        <w:txbxContent>
                          <w:p w14:paraId="77CA7BA7" w14:textId="77777777" w:rsidR="001E132C" w:rsidRDefault="001E132C">
                            <w:r w:rsidRPr="001E132C">
                              <w:t>Het bestuur stelt voor het einde van het boekjaar een jaarplan en begroting vast voor het volgende jaar, en legt dit ter goedkeuring voor aan de algemene vergadering.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2C887D" id="_x0000_s1075" type="#_x0000_t202" style="position:absolute;margin-left:-13.8pt;margin-top:9.6pt;width:179.8pt;height:95.15pt;z-index:251839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">
                <v:textbox style="mso-fit-shape-to-text:t">
                  <w:txbxContent>
                    <w:p w14:paraId="77CA7BA7" w14:textId="77777777" w:rsidR="001E132C" w:rsidRDefault="001E132C">
                      <w:r w:rsidRPr="001E132C">
                        <w:t>Het bestuur stelt voor het einde van het boekjaar een jaarplan en begroting vast voor het volgende jaar, en legt dit ter goedkeuring voor aan de algemene vergadering.</w:t>
                      </w:r>
                    </w:p>
                  </w:txbxContent>
                </v:textbox>
                <w10:wrap type="square"/>
              </v:shape>
            </w:pict>
          </mc:Fallback>
        </mc:AlternateContent>
      </w:r>
    </w:p>
    <w:p w14:paraId="6B659F6E" w14:textId="77777777" w:rsidR="001E132C" w:rsidRPr="001D0466" w:rsidRDefault="001E132C"/>
    <w:p w14:paraId="34A22C6F" w14:textId="77777777" w:rsidR="001E132C" w:rsidRPr="001D0466" w:rsidRDefault="001E132C"/>
    <w:p w14:paraId="4C8F6056" w14:textId="77777777" w:rsidR="001E132C" w:rsidRPr="001D0466" w:rsidRDefault="001E132C"/>
    <w:p w14:paraId="336F9E0E" w14:textId="373EDF5A" w:rsidR="00575043" w:rsidRPr="001D0466" w:rsidRDefault="00F81A43">
      <w:r w:rsidRPr="001D0466">
        <w:rPr>
          <w:noProof/>
          <w:lang w:eastAsia="nl-NL"/>
        </w:rPr>
        <mc:AlternateContent>
          <mc:Choice Requires="wps">
            <w:drawing>
              <wp:anchor distT="0" distB="0" distL="114300" distR="114300" simplePos="0" relativeHeight="251703296" behindDoc="0" locked="0" layoutInCell="1" allowOverlap="1" wp14:anchorId="7A7CFA40" wp14:editId="10CB34DC">
                <wp:simplePos x="0" y="0"/>
                <wp:positionH relativeFrom="column">
                  <wp:posOffset>-167005</wp:posOffset>
                </wp:positionH>
                <wp:positionV relativeFrom="paragraph">
                  <wp:posOffset>329565</wp:posOffset>
                </wp:positionV>
                <wp:extent cx="2283460" cy="1592580"/>
                <wp:effectExtent l="13335" t="8255" r="8255" b="8890"/>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592580"/>
                        </a:xfrm>
                        <a:prstGeom prst="rect">
                          <a:avLst/>
                        </a:prstGeom>
                        <a:solidFill>
                          <a:srgbClr val="FFFFFF"/>
                        </a:solidFill>
                        <a:ln w="9525">
                          <a:solidFill>
                            <a:srgbClr val="000000"/>
                          </a:solidFill>
                          <a:miter lim="800000"/>
                          <a:headEnd/>
                          <a:tailEnd/>
                        </a:ln>
                      </wps:spPr>
                      <wps:txbx>
                        <w:txbxContent>
                          <w:p w14:paraId="6CB49D71" w14:textId="77777777" w:rsidR="001466E9" w:rsidRPr="0056062C" w:rsidRDefault="001466E9" w:rsidP="001466E9">
                            <w:pPr>
                              <w:pStyle w:val="Default"/>
                              <w:rPr>
                                <w:rFonts w:asciiTheme="minorHAnsi" w:hAnsiTheme="minorHAnsi" w:cs="Arial"/>
                                <w:color w:val="auto"/>
                                <w:sz w:val="22"/>
                                <w:szCs w:val="22"/>
                              </w:rPr>
                            </w:pPr>
                            <w:r w:rsidRPr="0056062C">
                              <w:rPr>
                                <w:rFonts w:asciiTheme="minorHAnsi" w:hAnsiTheme="minorHAnsi" w:cs="Arial"/>
                                <w:color w:val="auto"/>
                                <w:sz w:val="22"/>
                                <w:szCs w:val="22"/>
                              </w:rPr>
                              <w:t xml:space="preserve">Een eventueel batig saldo na liquidatie </w:t>
                            </w:r>
                            <w:r w:rsidR="00D91F96" w:rsidRPr="0056062C">
                              <w:rPr>
                                <w:rFonts w:asciiTheme="minorHAnsi" w:hAnsiTheme="minorHAnsi" w:cs="Arial"/>
                                <w:color w:val="auto"/>
                                <w:sz w:val="22"/>
                                <w:szCs w:val="22"/>
                              </w:rPr>
                              <w:t>en vereffening van de bond</w:t>
                            </w:r>
                            <w:r w:rsidRPr="0056062C">
                              <w:rPr>
                                <w:rFonts w:asciiTheme="minorHAnsi" w:hAnsiTheme="minorHAnsi" w:cs="Arial"/>
                                <w:color w:val="auto"/>
                                <w:sz w:val="22"/>
                                <w:szCs w:val="22"/>
                              </w:rPr>
                              <w:t xml:space="preserve"> dient krachtens haar statuten te worden besteed overeenkomstig haar doel, dan wel dient te worden overgedragen aan een andere rechtspersoon met een overeenkomstige doelstelling.</w:t>
                            </w:r>
                          </w:p>
                          <w:p w14:paraId="6808F960" w14:textId="77777777" w:rsidR="00575043" w:rsidRDefault="00575043"/>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A7CFA40" id="Text Box 31" o:spid="_x0000_s1076" type="#_x0000_t202" style="position:absolute;margin-left:-13.15pt;margin-top:25.95pt;width:179.8pt;height:125.4pt;z-index:2517032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">
                <v:textbox style="mso-fit-shape-to-text:t">
                  <w:txbxContent>
                    <w:p w14:paraId="6CB49D71" w14:textId="77777777" w:rsidR="001466E9" w:rsidRPr="0056062C" w:rsidRDefault="001466E9" w:rsidP="001466E9">
                      <w:pPr>
                        <w:pStyle w:val="Default"/>
                        <w:rPr>
                          <w:rFonts w:asciiTheme="minorHAnsi" w:hAnsiTheme="minorHAnsi" w:cs="Arial"/>
                          <w:color w:val="auto"/>
                          <w:sz w:val="22"/>
                          <w:szCs w:val="22"/>
                        </w:rPr>
                      </w:pPr>
                      <w:r w:rsidRPr="0056062C">
                        <w:rPr>
                          <w:rFonts w:asciiTheme="minorHAnsi" w:hAnsiTheme="minorHAnsi" w:cs="Arial"/>
                          <w:color w:val="auto"/>
                          <w:sz w:val="22"/>
                          <w:szCs w:val="22"/>
                        </w:rPr>
                        <w:t xml:space="preserve">Een eventueel batig saldo na liquidatie </w:t>
                      </w:r>
                      <w:r w:rsidR="00D91F96" w:rsidRPr="0056062C">
                        <w:rPr>
                          <w:rFonts w:asciiTheme="minorHAnsi" w:hAnsiTheme="minorHAnsi" w:cs="Arial"/>
                          <w:color w:val="auto"/>
                          <w:sz w:val="22"/>
                          <w:szCs w:val="22"/>
                        </w:rPr>
                        <w:t>en vereffening van de bond</w:t>
                      </w:r>
                      <w:r w:rsidRPr="0056062C">
                        <w:rPr>
                          <w:rFonts w:asciiTheme="minorHAnsi" w:hAnsiTheme="minorHAnsi" w:cs="Arial"/>
                          <w:color w:val="auto"/>
                          <w:sz w:val="22"/>
                          <w:szCs w:val="22"/>
                        </w:rPr>
                        <w:t xml:space="preserve"> dient krachtens haar statuten te worden besteed overeenkomstig haar doel, dan wel dient te worden overgedragen aan een andere rechtspersoon met een overeenkomstige doelstelling.</w:t>
                      </w:r>
                    </w:p>
                    <w:p w14:paraId="6808F960" w14:textId="77777777" w:rsidR="00575043" w:rsidRDefault="00575043"/>
                  </w:txbxContent>
                </v:textbox>
              </v:shape>
            </w:pict>
          </mc:Fallback>
        </mc:AlternateContent>
      </w:r>
    </w:p>
    <w:p w14:paraId="5C0F5E9E" w14:textId="020B5BA3" w:rsidR="00575043" w:rsidRPr="001D0466" w:rsidRDefault="0056062C">
      <w:r w:rsidRPr="001D0466">
        <w:rPr>
          <w:noProof/>
          <w:lang w:eastAsia="nl-NL"/>
        </w:rPr>
        <mc:AlternateContent>
          <mc:Choice Requires="wps">
            <w:drawing>
              <wp:anchor distT="0" distB="0" distL="114300" distR="114300" simplePos="0" relativeHeight="251701248" behindDoc="0" locked="0" layoutInCell="1" allowOverlap="1" wp14:anchorId="27995719" wp14:editId="0AAD756A">
                <wp:simplePos x="0" y="0"/>
                <wp:positionH relativeFrom="column">
                  <wp:posOffset>3167380</wp:posOffset>
                </wp:positionH>
                <wp:positionV relativeFrom="paragraph">
                  <wp:posOffset>58420</wp:posOffset>
                </wp:positionV>
                <wp:extent cx="2292985" cy="424180"/>
                <wp:effectExtent l="5080" t="7620" r="6985" b="6350"/>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32EAA195" w14:textId="2C4EEEFA" w:rsidR="0089272C" w:rsidRPr="0089272C" w:rsidRDefault="0054765C" w:rsidP="00B57563">
                            <w:pPr>
                              <w:spacing w:before="29" w:line="271" w:lineRule="exact"/>
                              <w:textAlignment w:val="baseline"/>
                              <w:rPr>
                                <w:rFonts w:eastAsia="Times New Roman"/>
                                <w:color w:val="000000"/>
                                <w:spacing w:val="-2"/>
                                <w:sz w:val="24"/>
                              </w:rPr>
                            </w:pPr>
                            <w:r>
                              <w:t>Geregeld in artikel 2</w:t>
                            </w:r>
                            <w:r w:rsidR="00870936">
                              <w:t>4</w:t>
                            </w:r>
                            <w:r>
                              <w:t xml:space="preserve"> lid </w:t>
                            </w:r>
                            <w:r w:rsidR="00870936">
                              <w:t>5.</w:t>
                            </w:r>
                          </w:p>
                          <w:p w14:paraId="17CC6903" w14:textId="6E45A379" w:rsidR="00575043" w:rsidRDefault="00575043"/>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995719" id="Text Box 30" o:spid="_x0000_s1077" type="#_x0000_t202" style="position:absolute;margin-left:249.4pt;margin-top:4.6pt;width:180.55pt;height:33.4pt;z-index:2517012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">
                <v:textbox style="mso-fit-shape-to-text:t">
                  <w:txbxContent>
                    <w:p w14:paraId="32EAA195" w14:textId="2C4EEEFA" w:rsidR="0089272C" w:rsidRPr="0089272C" w:rsidRDefault="0054765C" w:rsidP="00B57563">
                      <w:pPr>
                        <w:spacing w:before="29" w:line="271" w:lineRule="exact"/>
                        <w:textAlignment w:val="baseline"/>
                        <w:rPr>
                          <w:rFonts w:eastAsia="Times New Roman"/>
                          <w:color w:val="000000"/>
                          <w:spacing w:val="-2"/>
                          <w:sz w:val="24"/>
                        </w:rPr>
                      </w:pPr>
                      <w:r>
                        <w:t>Geregeld in artikel 2</w:t>
                      </w:r>
                      <w:r w:rsidR="00870936">
                        <w:t>4</w:t>
                      </w:r>
                      <w:r>
                        <w:t xml:space="preserve"> lid </w:t>
                      </w:r>
                      <w:r w:rsidR="00870936">
                        <w:t>5.</w:t>
                      </w:r>
                    </w:p>
                    <w:p w14:paraId="17CC6903" w14:textId="6E45A379" w:rsidR="00575043" w:rsidRDefault="00575043"/>
                  </w:txbxContent>
                </v:textbox>
              </v:shape>
            </w:pict>
          </mc:Fallback>
        </mc:AlternateContent>
      </w:r>
    </w:p>
    <w:p w14:paraId="54ADC3F1" w14:textId="77777777" w:rsidR="00575043" w:rsidRPr="001D0466" w:rsidRDefault="00575043">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r w:rsidRPr="001D0466">
        <w:tab/>
      </w:r>
    </w:p>
    <w:p w14:paraId="2942C7A6" w14:textId="77777777" w:rsidR="001E132C" w:rsidRPr="001D0466" w:rsidRDefault="001E132C">
      <w:pPr>
        <w:rPr>
          <w:b/>
        </w:rPr>
      </w:pPr>
    </w:p>
    <w:p w14:paraId="75FFFC83" w14:textId="77777777" w:rsidR="00575043" w:rsidRPr="001D0466" w:rsidRDefault="008B73B6">
      <w:pPr>
        <w:rPr>
          <w:b/>
        </w:rPr>
      </w:pPr>
      <w:r w:rsidRPr="001D0466">
        <w:rPr>
          <w:b/>
        </w:rPr>
        <w:lastRenderedPageBreak/>
        <w:t>Onderdeel 4: Verslaglegging</w:t>
      </w:r>
    </w:p>
    <w:p w14:paraId="78871477" w14:textId="3CB45B43" w:rsidR="008B73B6" w:rsidRPr="001D0466" w:rsidRDefault="00F81A43">
      <w:pPr>
        <w:rPr>
          <w:b/>
        </w:rPr>
      </w:pPr>
      <w:r w:rsidRPr="001D0466">
        <w:rPr>
          <w:b/>
          <w:noProof/>
          <w:lang w:eastAsia="nl-NL"/>
        </w:rPr>
        <mc:AlternateContent>
          <mc:Choice Requires="wps">
            <w:drawing>
              <wp:anchor distT="0" distB="0" distL="114300" distR="114300" simplePos="0" relativeHeight="251707392" behindDoc="0" locked="0" layoutInCell="1" allowOverlap="1" wp14:anchorId="40AF18A6" wp14:editId="3E14BD71">
                <wp:simplePos x="0" y="0"/>
                <wp:positionH relativeFrom="column">
                  <wp:posOffset>-19685</wp:posOffset>
                </wp:positionH>
                <wp:positionV relativeFrom="paragraph">
                  <wp:posOffset>10160</wp:posOffset>
                </wp:positionV>
                <wp:extent cx="2283460" cy="731520"/>
                <wp:effectExtent l="12700" t="5080" r="8890" b="635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731520"/>
                        </a:xfrm>
                        <a:prstGeom prst="rect">
                          <a:avLst/>
                        </a:prstGeom>
                        <a:solidFill>
                          <a:srgbClr val="FFFFFF"/>
                        </a:solidFill>
                        <a:ln w="9525">
                          <a:solidFill>
                            <a:srgbClr val="000000"/>
                          </a:solidFill>
                          <a:miter lim="800000"/>
                          <a:headEnd/>
                          <a:tailEnd/>
                        </a:ln>
                      </wps:spPr>
                      <wps:txbx>
                        <w:txbxContent>
                          <w:p w14:paraId="562E61B4" w14:textId="77777777" w:rsidR="00226F6F" w:rsidRPr="0056062C" w:rsidRDefault="00D91F96">
                            <w:r w:rsidRPr="0056062C">
                              <w:rPr>
                                <w:rFonts w:cs="Arial"/>
                              </w:rPr>
                              <w:t>De bond</w:t>
                            </w:r>
                            <w:r w:rsidR="00160752" w:rsidRPr="0056062C">
                              <w:rPr>
                                <w:rFonts w:cs="Arial"/>
                              </w:rPr>
                              <w:t xml:space="preserve"> draagt ervoor zorg dat de boekhouding actueel en inzichtelijk is.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AF18A6" id="Text Box 33" o:spid="_x0000_s1078" type="#_x0000_t202" style="position:absolute;margin-left:-1.55pt;margin-top:.8pt;width:179.8pt;height:57.6pt;z-index:2517073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">
                <v:textbox style="mso-fit-shape-to-text:t">
                  <w:txbxContent>
                    <w:p w14:paraId="562E61B4" w14:textId="77777777" w:rsidR="00226F6F" w:rsidRPr="0056062C" w:rsidRDefault="00D91F96">
                      <w:r w:rsidRPr="0056062C">
                        <w:rPr>
                          <w:rFonts w:cs="Arial"/>
                        </w:rPr>
                        <w:t>De bond</w:t>
                      </w:r>
                      <w:r w:rsidR="00160752" w:rsidRPr="0056062C">
                        <w:rPr>
                          <w:rFonts w:cs="Arial"/>
                        </w:rPr>
                        <w:t xml:space="preserve"> draagt ervoor zorg dat de boekhouding actueel en inzichtelijk is.</w:t>
                      </w:r>
                    </w:p>
                  </w:txbxContent>
                </v:textbox>
              </v:shape>
            </w:pict>
          </mc:Fallback>
        </mc:AlternateContent>
      </w:r>
      <w:r w:rsidRPr="001D0466">
        <w:rPr>
          <w:b/>
          <w:noProof/>
          <w:lang w:eastAsia="nl-NL"/>
        </w:rPr>
        <mc:AlternateContent>
          <mc:Choice Requires="wps">
            <w:drawing>
              <wp:anchor distT="0" distB="0" distL="114300" distR="114300" simplePos="0" relativeHeight="251705344" behindDoc="0" locked="0" layoutInCell="1" allowOverlap="1" wp14:anchorId="1851657C" wp14:editId="5ED36C9C">
                <wp:simplePos x="0" y="0"/>
                <wp:positionH relativeFrom="column">
                  <wp:posOffset>3228340</wp:posOffset>
                </wp:positionH>
                <wp:positionV relativeFrom="paragraph">
                  <wp:posOffset>5080</wp:posOffset>
                </wp:positionV>
                <wp:extent cx="2283460" cy="424180"/>
                <wp:effectExtent l="12700" t="13970" r="8890" b="9525"/>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2B30DEB9" w14:textId="1E2F55DD" w:rsidR="00226F6F" w:rsidRDefault="0054765C">
                            <w:r>
                              <w:t xml:space="preserve">Voldoende geregeld in artikel </w:t>
                            </w:r>
                            <w:r w:rsidR="001F6898">
                              <w:t>16</w:t>
                            </w:r>
                            <w: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851657C" id="Text Box 32" o:spid="_x0000_s1079" type="#_x0000_t202" style="position:absolute;margin-left:254.2pt;margin-top:.4pt;width:179.8pt;height:33.4pt;z-index:251705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">
                <v:textbox style="mso-fit-shape-to-text:t">
                  <w:txbxContent>
                    <w:p w14:paraId="2B30DEB9" w14:textId="1E2F55DD" w:rsidR="00226F6F" w:rsidRDefault="0054765C">
                      <w:r>
                        <w:t xml:space="preserve">Voldoende geregeld in artikel </w:t>
                      </w:r>
                      <w:r w:rsidR="001F6898">
                        <w:t>16</w:t>
                      </w:r>
                      <w:r>
                        <w:t>.</w:t>
                      </w:r>
                    </w:p>
                  </w:txbxContent>
                </v:textbox>
              </v:shape>
            </w:pict>
          </mc:Fallback>
        </mc:AlternateContent>
      </w:r>
    </w:p>
    <w:p w14:paraId="71290234" w14:textId="77777777" w:rsidR="008B73B6" w:rsidRPr="001D0466" w:rsidRDefault="008B73B6">
      <w:pPr>
        <w:rPr>
          <w:b/>
        </w:rPr>
      </w:pPr>
    </w:p>
    <w:p w14:paraId="4D467129" w14:textId="77777777" w:rsidR="008B73B6" w:rsidRPr="001D0466" w:rsidRDefault="008B73B6">
      <w:pPr>
        <w:rPr>
          <w:b/>
        </w:rPr>
      </w:pPr>
    </w:p>
    <w:p w14:paraId="22701DDE" w14:textId="6B2988A8" w:rsidR="008B73B6" w:rsidRPr="001D0466" w:rsidRDefault="00F81A43">
      <w:pPr>
        <w:rPr>
          <w:b/>
        </w:rPr>
      </w:pPr>
      <w:r w:rsidRPr="001D0466">
        <w:rPr>
          <w:b/>
          <w:noProof/>
          <w:lang w:eastAsia="nl-NL"/>
        </w:rPr>
        <mc:AlternateContent>
          <mc:Choice Requires="wps">
            <w:drawing>
              <wp:anchor distT="0" distB="0" distL="114300" distR="114300" simplePos="0" relativeHeight="251711488" behindDoc="0" locked="0" layoutInCell="1" allowOverlap="1" wp14:anchorId="05AEFCF9" wp14:editId="418A213A">
                <wp:simplePos x="0" y="0"/>
                <wp:positionH relativeFrom="column">
                  <wp:posOffset>-14605</wp:posOffset>
                </wp:positionH>
                <wp:positionV relativeFrom="paragraph">
                  <wp:posOffset>10160</wp:posOffset>
                </wp:positionV>
                <wp:extent cx="2283460" cy="731520"/>
                <wp:effectExtent l="13335" t="12065" r="8255" b="8890"/>
                <wp:wrapNone/>
                <wp:docPr id="2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731520"/>
                        </a:xfrm>
                        <a:prstGeom prst="rect">
                          <a:avLst/>
                        </a:prstGeom>
                        <a:solidFill>
                          <a:srgbClr val="FFFFFF"/>
                        </a:solidFill>
                        <a:ln w="9525">
                          <a:solidFill>
                            <a:srgbClr val="000000"/>
                          </a:solidFill>
                          <a:miter lim="800000"/>
                          <a:headEnd/>
                          <a:tailEnd/>
                        </a:ln>
                      </wps:spPr>
                      <wps:txbx>
                        <w:txbxContent>
                          <w:p w14:paraId="1E4F8E1F" w14:textId="77777777" w:rsidR="00226F6F" w:rsidRPr="0056062C" w:rsidRDefault="00160752">
                            <w:r w:rsidRPr="0056062C">
                              <w:rPr>
                                <w:rFonts w:cs="Arial"/>
                              </w:rPr>
                              <w:t>De</w:t>
                            </w:r>
                            <w:r w:rsidR="00DA5DE2" w:rsidRPr="0056062C">
                              <w:rPr>
                                <w:rFonts w:cs="Arial"/>
                              </w:rPr>
                              <w:t xml:space="preserve"> jaarverslaggeving is</w:t>
                            </w:r>
                            <w:r w:rsidRPr="0056062C">
                              <w:rPr>
                                <w:rFonts w:cs="Arial"/>
                              </w:rPr>
                              <w:t xml:space="preserve"> ingericht overeenkomstig de wettelijke richtlijnen daaromtrent.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5AEFCF9" id="Text Box 35" o:spid="_x0000_s1080" type="#_x0000_t202" style="position:absolute;margin-left:-1.15pt;margin-top:.8pt;width:179.8pt;height:57.6pt;z-index:2517114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">
                <v:textbox style="mso-fit-shape-to-text:t">
                  <w:txbxContent>
                    <w:p w14:paraId="1E4F8E1F" w14:textId="77777777" w:rsidR="00226F6F" w:rsidRPr="0056062C" w:rsidRDefault="00160752">
                      <w:r w:rsidRPr="0056062C">
                        <w:rPr>
                          <w:rFonts w:cs="Arial"/>
                        </w:rPr>
                        <w:t>De</w:t>
                      </w:r>
                      <w:r w:rsidR="00DA5DE2" w:rsidRPr="0056062C">
                        <w:rPr>
                          <w:rFonts w:cs="Arial"/>
                        </w:rPr>
                        <w:t xml:space="preserve"> jaarverslaggeving is</w:t>
                      </w:r>
                      <w:r w:rsidRPr="0056062C">
                        <w:rPr>
                          <w:rFonts w:cs="Arial"/>
                        </w:rPr>
                        <w:t xml:space="preserve"> ingericht overeenkomstig de wettelijke richtlijnen daaromtrent.</w:t>
                      </w:r>
                    </w:p>
                  </w:txbxContent>
                </v:textbox>
              </v:shape>
            </w:pict>
          </mc:Fallback>
        </mc:AlternateContent>
      </w:r>
      <w:r w:rsidRPr="001D0466">
        <w:rPr>
          <w:b/>
          <w:noProof/>
          <w:lang w:eastAsia="nl-NL"/>
        </w:rPr>
        <mc:AlternateContent>
          <mc:Choice Requires="wps">
            <w:drawing>
              <wp:anchor distT="0" distB="0" distL="114300" distR="114300" simplePos="0" relativeHeight="251709440" behindDoc="0" locked="0" layoutInCell="1" allowOverlap="1" wp14:anchorId="252B9568" wp14:editId="32E49CD8">
                <wp:simplePos x="0" y="0"/>
                <wp:positionH relativeFrom="column">
                  <wp:posOffset>3234055</wp:posOffset>
                </wp:positionH>
                <wp:positionV relativeFrom="paragraph">
                  <wp:posOffset>5080</wp:posOffset>
                </wp:positionV>
                <wp:extent cx="2292985" cy="424180"/>
                <wp:effectExtent l="5080" t="11430" r="6985" b="12065"/>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7D48A089" w14:textId="521B91CF" w:rsidR="00226F6F" w:rsidRDefault="0054765C">
                            <w:r>
                              <w:t>Voldoende geregeld in artikel 1</w:t>
                            </w:r>
                            <w:r w:rsidR="00A872F7">
                              <w:t>6</w:t>
                            </w:r>
                            <w: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52B9568" id="Text Box 34" o:spid="_x0000_s1081" type="#_x0000_t202" style="position:absolute;margin-left:254.65pt;margin-top:.4pt;width:180.55pt;height:33.4pt;z-index:2517094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">
                <v:textbox style="mso-fit-shape-to-text:t">
                  <w:txbxContent>
                    <w:p w14:paraId="7D48A089" w14:textId="521B91CF" w:rsidR="00226F6F" w:rsidRDefault="0054765C">
                      <w:r>
                        <w:t>Voldoende geregeld in artikel 1</w:t>
                      </w:r>
                      <w:r w:rsidR="00A872F7">
                        <w:t>6</w:t>
                      </w:r>
                      <w:r>
                        <w:t>.</w:t>
                      </w:r>
                    </w:p>
                  </w:txbxContent>
                </v:textbox>
              </v:shape>
            </w:pict>
          </mc:Fallback>
        </mc:AlternateContent>
      </w:r>
    </w:p>
    <w:p w14:paraId="42369DAC" w14:textId="77777777" w:rsidR="008B73B6" w:rsidRPr="001D0466" w:rsidRDefault="008B73B6">
      <w:pPr>
        <w:rPr>
          <w:b/>
        </w:rPr>
      </w:pPr>
    </w:p>
    <w:p w14:paraId="444BA906" w14:textId="77777777" w:rsidR="008B73B6" w:rsidRPr="001D0466" w:rsidRDefault="008B73B6">
      <w:pPr>
        <w:rPr>
          <w:b/>
        </w:rPr>
      </w:pPr>
    </w:p>
    <w:p w14:paraId="25A02758" w14:textId="3D7E020F" w:rsidR="008B73B6" w:rsidRPr="001D0466" w:rsidRDefault="00F81A43">
      <w:pPr>
        <w:rPr>
          <w:b/>
        </w:rPr>
      </w:pPr>
      <w:r w:rsidRPr="001D0466">
        <w:rPr>
          <w:b/>
          <w:noProof/>
          <w:lang w:eastAsia="nl-NL"/>
        </w:rPr>
        <mc:AlternateContent>
          <mc:Choice Requires="wps">
            <w:drawing>
              <wp:anchor distT="0" distB="0" distL="114300" distR="114300" simplePos="0" relativeHeight="251715584" behindDoc="0" locked="0" layoutInCell="1" allowOverlap="1" wp14:anchorId="140F6C0F" wp14:editId="3D77F1A4">
                <wp:simplePos x="0" y="0"/>
                <wp:positionH relativeFrom="column">
                  <wp:posOffset>-9525</wp:posOffset>
                </wp:positionH>
                <wp:positionV relativeFrom="paragraph">
                  <wp:posOffset>116205</wp:posOffset>
                </wp:positionV>
                <wp:extent cx="2283460" cy="1008380"/>
                <wp:effectExtent l="13970" t="12700" r="7620" b="7620"/>
                <wp:wrapNone/>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008380"/>
                        </a:xfrm>
                        <a:prstGeom prst="rect">
                          <a:avLst/>
                        </a:prstGeom>
                        <a:solidFill>
                          <a:srgbClr val="FFFFFF"/>
                        </a:solidFill>
                        <a:ln w="9525">
                          <a:solidFill>
                            <a:srgbClr val="000000"/>
                          </a:solidFill>
                          <a:miter lim="800000"/>
                          <a:headEnd/>
                          <a:tailEnd/>
                        </a:ln>
                      </wps:spPr>
                      <wps:txbx>
                        <w:txbxContent>
                          <w:p w14:paraId="4D6A4360" w14:textId="77777777" w:rsidR="00160752" w:rsidRPr="0056062C" w:rsidRDefault="00DA5DE2" w:rsidP="00160752">
                            <w:pPr>
                              <w:pStyle w:val="Default"/>
                              <w:rPr>
                                <w:rFonts w:asciiTheme="minorHAnsi" w:hAnsiTheme="minorHAnsi" w:cs="Arial"/>
                                <w:color w:val="auto"/>
                                <w:sz w:val="22"/>
                                <w:szCs w:val="20"/>
                              </w:rPr>
                            </w:pPr>
                            <w:r w:rsidRPr="0056062C">
                              <w:rPr>
                                <w:rFonts w:asciiTheme="minorHAnsi" w:hAnsiTheme="minorHAnsi" w:cs="Arial"/>
                                <w:color w:val="auto"/>
                                <w:sz w:val="22"/>
                                <w:szCs w:val="20"/>
                              </w:rPr>
                              <w:t xml:space="preserve">De jaarrekening is </w:t>
                            </w:r>
                            <w:r w:rsidR="00160752" w:rsidRPr="0056062C">
                              <w:rPr>
                                <w:rFonts w:asciiTheme="minorHAnsi" w:hAnsiTheme="minorHAnsi" w:cs="Arial"/>
                                <w:color w:val="auto"/>
                                <w:sz w:val="22"/>
                                <w:szCs w:val="20"/>
                              </w:rPr>
                              <w:t>voorzien van een goedkeurende controleve</w:t>
                            </w:r>
                            <w:r w:rsidRPr="0056062C">
                              <w:rPr>
                                <w:rFonts w:asciiTheme="minorHAnsi" w:hAnsiTheme="minorHAnsi" w:cs="Arial"/>
                                <w:color w:val="auto"/>
                                <w:sz w:val="22"/>
                                <w:szCs w:val="20"/>
                              </w:rPr>
                              <w:t xml:space="preserve">rklaring van een toezichthoudend orgaan of een  </w:t>
                            </w:r>
                            <w:r w:rsidR="00160752" w:rsidRPr="0056062C">
                              <w:rPr>
                                <w:rFonts w:asciiTheme="minorHAnsi" w:hAnsiTheme="minorHAnsi" w:cs="Arial"/>
                                <w:color w:val="auto"/>
                                <w:sz w:val="22"/>
                                <w:szCs w:val="20"/>
                              </w:rPr>
                              <w:t>accountant.</w:t>
                            </w:r>
                          </w:p>
                          <w:p w14:paraId="00A793F1" w14:textId="77777777" w:rsidR="00226F6F" w:rsidRDefault="00226F6F"/>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40F6C0F" id="Text Box 37" o:spid="_x0000_s1082" type="#_x0000_t202" style="position:absolute;margin-left:-.75pt;margin-top:9.15pt;width:179.8pt;height:79.4pt;z-index:2517155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">
                <v:textbox style="mso-fit-shape-to-text:t">
                  <w:txbxContent>
                    <w:p w14:paraId="4D6A4360" w14:textId="77777777" w:rsidR="00160752" w:rsidRPr="0056062C" w:rsidRDefault="00DA5DE2" w:rsidP="00160752">
                      <w:pPr>
                        <w:pStyle w:val="Default"/>
                        <w:rPr>
                          <w:rFonts w:asciiTheme="minorHAnsi" w:hAnsiTheme="minorHAnsi" w:cs="Arial"/>
                          <w:color w:val="auto"/>
                          <w:sz w:val="22"/>
                          <w:szCs w:val="20"/>
                        </w:rPr>
                      </w:pPr>
                      <w:r w:rsidRPr="0056062C">
                        <w:rPr>
                          <w:rFonts w:asciiTheme="minorHAnsi" w:hAnsiTheme="minorHAnsi" w:cs="Arial"/>
                          <w:color w:val="auto"/>
                          <w:sz w:val="22"/>
                          <w:szCs w:val="20"/>
                        </w:rPr>
                        <w:t xml:space="preserve">De jaarrekening is </w:t>
                      </w:r>
                      <w:r w:rsidR="00160752" w:rsidRPr="0056062C">
                        <w:rPr>
                          <w:rFonts w:asciiTheme="minorHAnsi" w:hAnsiTheme="minorHAnsi" w:cs="Arial"/>
                          <w:color w:val="auto"/>
                          <w:sz w:val="22"/>
                          <w:szCs w:val="20"/>
                        </w:rPr>
                        <w:t>voorzien van een goedkeurende controleve</w:t>
                      </w:r>
                      <w:r w:rsidRPr="0056062C">
                        <w:rPr>
                          <w:rFonts w:asciiTheme="minorHAnsi" w:hAnsiTheme="minorHAnsi" w:cs="Arial"/>
                          <w:color w:val="auto"/>
                          <w:sz w:val="22"/>
                          <w:szCs w:val="20"/>
                        </w:rPr>
                        <w:t xml:space="preserve">rklaring van een toezichthoudend orgaan of een  </w:t>
                      </w:r>
                      <w:r w:rsidR="00160752" w:rsidRPr="0056062C">
                        <w:rPr>
                          <w:rFonts w:asciiTheme="minorHAnsi" w:hAnsiTheme="minorHAnsi" w:cs="Arial"/>
                          <w:color w:val="auto"/>
                          <w:sz w:val="22"/>
                          <w:szCs w:val="20"/>
                        </w:rPr>
                        <w:t>accountant.</w:t>
                      </w:r>
                    </w:p>
                    <w:p w14:paraId="00A793F1" w14:textId="77777777" w:rsidR="00226F6F" w:rsidRDefault="00226F6F"/>
                  </w:txbxContent>
                </v:textbox>
              </v:shape>
            </w:pict>
          </mc:Fallback>
        </mc:AlternateContent>
      </w:r>
      <w:r w:rsidRPr="001D0466">
        <w:rPr>
          <w:b/>
          <w:noProof/>
          <w:lang w:eastAsia="nl-NL"/>
        </w:rPr>
        <mc:AlternateContent>
          <mc:Choice Requires="wps">
            <w:drawing>
              <wp:anchor distT="0" distB="0" distL="114300" distR="114300" simplePos="0" relativeHeight="251713536" behindDoc="0" locked="0" layoutInCell="1" allowOverlap="1" wp14:anchorId="2EB1348C" wp14:editId="5B7951D2">
                <wp:simplePos x="0" y="0"/>
                <wp:positionH relativeFrom="column">
                  <wp:posOffset>3233420</wp:posOffset>
                </wp:positionH>
                <wp:positionV relativeFrom="paragraph">
                  <wp:posOffset>110490</wp:posOffset>
                </wp:positionV>
                <wp:extent cx="2283460" cy="424180"/>
                <wp:effectExtent l="13335" t="10795" r="8255" b="12700"/>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24D1E03C" w14:textId="2D1B67C8" w:rsidR="00226F6F" w:rsidRDefault="00A872F7">
                            <w:r>
                              <w:t>Voldoende geregeld in</w:t>
                            </w:r>
                            <w:r w:rsidR="0054765C">
                              <w:t xml:space="preserve"> </w:t>
                            </w:r>
                            <w:r>
                              <w:t>16</w:t>
                            </w:r>
                            <w:r w:rsidR="003811C8">
                              <w:t xml:space="preserve"> lid 6</w:t>
                            </w:r>
                            <w: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EB1348C" id="Text Box 36" o:spid="_x0000_s1083" type="#_x0000_t202" style="position:absolute;margin-left:254.6pt;margin-top:8.7pt;width:179.8pt;height:33.4pt;z-index:2517135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">
                <v:textbox style="mso-fit-shape-to-text:t">
                  <w:txbxContent>
                    <w:p w14:paraId="24D1E03C" w14:textId="2D1B67C8" w:rsidR="00226F6F" w:rsidRDefault="00A872F7">
                      <w:r>
                        <w:t>Voldoende geregeld in</w:t>
                      </w:r>
                      <w:r w:rsidR="0054765C">
                        <w:t xml:space="preserve"> </w:t>
                      </w:r>
                      <w:r>
                        <w:t>16</w:t>
                      </w:r>
                      <w:r w:rsidR="003811C8">
                        <w:t xml:space="preserve"> lid 6</w:t>
                      </w:r>
                      <w:r>
                        <w:t>.</w:t>
                      </w:r>
                    </w:p>
                  </w:txbxContent>
                </v:textbox>
              </v:shape>
            </w:pict>
          </mc:Fallback>
        </mc:AlternateContent>
      </w:r>
    </w:p>
    <w:p w14:paraId="0C121E7C" w14:textId="77777777" w:rsidR="008B73B6" w:rsidRPr="001D0466" w:rsidRDefault="008B73B6">
      <w:pPr>
        <w:rPr>
          <w:b/>
        </w:rPr>
      </w:pPr>
    </w:p>
    <w:p w14:paraId="2E282169" w14:textId="77777777" w:rsidR="008B73B6" w:rsidRPr="001D0466" w:rsidRDefault="008B73B6">
      <w:pPr>
        <w:rPr>
          <w:b/>
        </w:rPr>
      </w:pPr>
    </w:p>
    <w:p w14:paraId="549692FC" w14:textId="77777777" w:rsidR="008B73B6" w:rsidRPr="001D0466" w:rsidRDefault="008B73B6">
      <w:pPr>
        <w:rPr>
          <w:b/>
        </w:rPr>
      </w:pPr>
    </w:p>
    <w:p w14:paraId="2F919F38" w14:textId="5F4F8F27" w:rsidR="008B73B6" w:rsidRPr="001D0466" w:rsidRDefault="00F81A43">
      <w:pPr>
        <w:rPr>
          <w:b/>
        </w:rPr>
      </w:pPr>
      <w:r w:rsidRPr="001D0466">
        <w:rPr>
          <w:b/>
          <w:noProof/>
          <w:lang w:eastAsia="nl-NL"/>
        </w:rPr>
        <mc:AlternateContent>
          <mc:Choice Requires="wps">
            <w:drawing>
              <wp:anchor distT="0" distB="0" distL="114300" distR="114300" simplePos="0" relativeHeight="251717632" behindDoc="0" locked="0" layoutInCell="1" allowOverlap="1" wp14:anchorId="5F39A212" wp14:editId="00641357">
                <wp:simplePos x="0" y="0"/>
                <wp:positionH relativeFrom="column">
                  <wp:posOffset>3186430</wp:posOffset>
                </wp:positionH>
                <wp:positionV relativeFrom="paragraph">
                  <wp:posOffset>13335</wp:posOffset>
                </wp:positionV>
                <wp:extent cx="2374900" cy="981075"/>
                <wp:effectExtent l="0" t="0" r="25400" b="28575"/>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981075"/>
                        </a:xfrm>
                        <a:prstGeom prst="rect">
                          <a:avLst/>
                        </a:prstGeom>
                        <a:solidFill>
                          <a:srgbClr val="FFFFFF"/>
                        </a:solidFill>
                        <a:ln w="9525">
                          <a:solidFill>
                            <a:srgbClr val="000000"/>
                          </a:solidFill>
                          <a:miter lim="800000"/>
                          <a:headEnd/>
                          <a:tailEnd/>
                        </a:ln>
                      </wps:spPr>
                      <wps:txbx>
                        <w:txbxContent>
                          <w:p w14:paraId="258CDA6C" w14:textId="62B3AE47" w:rsidR="00226F6F" w:rsidRDefault="003A15CD">
                            <w:r w:rsidRPr="006C6377">
                              <w:rPr>
                                <w:sz w:val="20"/>
                                <w:szCs w:val="20"/>
                              </w:rPr>
                              <w:t xml:space="preserve">Voldoende geregeld in artikel </w:t>
                            </w:r>
                            <w:r w:rsidR="0089272C" w:rsidRPr="006C6377">
                              <w:rPr>
                                <w:sz w:val="20"/>
                                <w:szCs w:val="20"/>
                              </w:rPr>
                              <w:t>1</w:t>
                            </w:r>
                            <w:r w:rsidR="00A872F7">
                              <w:rPr>
                                <w:sz w:val="20"/>
                                <w:szCs w:val="20"/>
                              </w:rPr>
                              <w:t xml:space="preserve">6. </w:t>
                            </w:r>
                          </w:p>
                          <w:p w14:paraId="314C0A82" w14:textId="18AA981B" w:rsidR="006C6377" w:rsidRDefault="006C63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9A212" id="Text Box 38" o:spid="_x0000_s1084" type="#_x0000_t202" style="position:absolute;margin-left:250.9pt;margin-top:1.05pt;width:187pt;height:7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">
                <v:textbox>
                  <w:txbxContent>
                    <w:p w14:paraId="258CDA6C" w14:textId="62B3AE47" w:rsidR="00226F6F" w:rsidRDefault="003A15CD">
                      <w:r w:rsidRPr="006C6377">
                        <w:rPr>
                          <w:sz w:val="20"/>
                          <w:szCs w:val="20"/>
                        </w:rPr>
                        <w:t xml:space="preserve">Voldoende geregeld in artikel </w:t>
                      </w:r>
                      <w:r w:rsidR="0089272C" w:rsidRPr="006C6377">
                        <w:rPr>
                          <w:sz w:val="20"/>
                          <w:szCs w:val="20"/>
                        </w:rPr>
                        <w:t>1</w:t>
                      </w:r>
                      <w:r w:rsidR="00A872F7">
                        <w:rPr>
                          <w:sz w:val="20"/>
                          <w:szCs w:val="20"/>
                        </w:rPr>
                        <w:t xml:space="preserve">6. </w:t>
                      </w:r>
                    </w:p>
                    <w:p w14:paraId="314C0A82" w14:textId="18AA981B" w:rsidR="006C6377" w:rsidRDefault="006C6377"/>
                  </w:txbxContent>
                </v:textbox>
              </v:shape>
            </w:pict>
          </mc:Fallback>
        </mc:AlternateContent>
      </w:r>
      <w:r w:rsidRPr="001D0466">
        <w:rPr>
          <w:b/>
          <w:noProof/>
          <w:lang w:eastAsia="nl-NL"/>
        </w:rPr>
        <mc:AlternateContent>
          <mc:Choice Requires="wps">
            <w:drawing>
              <wp:anchor distT="0" distB="0" distL="114300" distR="114300" simplePos="0" relativeHeight="251719680" behindDoc="0" locked="0" layoutInCell="1" allowOverlap="1" wp14:anchorId="410B63C1" wp14:editId="7177655A">
                <wp:simplePos x="0" y="0"/>
                <wp:positionH relativeFrom="column">
                  <wp:posOffset>-3810</wp:posOffset>
                </wp:positionH>
                <wp:positionV relativeFrom="paragraph">
                  <wp:posOffset>225425</wp:posOffset>
                </wp:positionV>
                <wp:extent cx="2292985" cy="731520"/>
                <wp:effectExtent l="6350" t="8890" r="5715" b="12065"/>
                <wp:wrapNone/>
                <wp:docPr id="2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731520"/>
                        </a:xfrm>
                        <a:prstGeom prst="rect">
                          <a:avLst/>
                        </a:prstGeom>
                        <a:solidFill>
                          <a:srgbClr val="FFFFFF"/>
                        </a:solidFill>
                        <a:ln w="9525">
                          <a:solidFill>
                            <a:srgbClr val="000000"/>
                          </a:solidFill>
                          <a:miter lim="800000"/>
                          <a:headEnd/>
                          <a:tailEnd/>
                        </a:ln>
                      </wps:spPr>
                      <wps:txbx>
                        <w:txbxContent>
                          <w:p w14:paraId="6022549A" w14:textId="77777777" w:rsidR="00226F6F" w:rsidRPr="0056062C" w:rsidRDefault="00160752">
                            <w:pPr>
                              <w:rPr>
                                <w:sz w:val="24"/>
                              </w:rPr>
                            </w:pPr>
                            <w:r w:rsidRPr="0056062C">
                              <w:rPr>
                                <w:rFonts w:cs="Arial"/>
                                <w:szCs w:val="20"/>
                              </w:rPr>
                              <w:t>De jaarstukken worden gedurende een periode van zeven jaren bewaard.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10B63C1" id="Text Box 39" o:spid="_x0000_s1085" type="#_x0000_t202" style="position:absolute;margin-left:-.3pt;margin-top:17.75pt;width:180.55pt;height:57.6pt;z-index:251719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">
                <v:textbox style="mso-fit-shape-to-text:t">
                  <w:txbxContent>
                    <w:p w14:paraId="6022549A" w14:textId="77777777" w:rsidR="00226F6F" w:rsidRPr="0056062C" w:rsidRDefault="00160752">
                      <w:pPr>
                        <w:rPr>
                          <w:sz w:val="24"/>
                        </w:rPr>
                      </w:pPr>
                      <w:r w:rsidRPr="0056062C">
                        <w:rPr>
                          <w:rFonts w:cs="Arial"/>
                          <w:szCs w:val="20"/>
                        </w:rPr>
                        <w:t>De jaarstukken worden gedurende een periode van zeven jaren bewaard.</w:t>
                      </w:r>
                    </w:p>
                  </w:txbxContent>
                </v:textbox>
              </v:shape>
            </w:pict>
          </mc:Fallback>
        </mc:AlternateContent>
      </w:r>
    </w:p>
    <w:p w14:paraId="009600BD" w14:textId="77777777" w:rsidR="008B73B6" w:rsidRPr="001D0466" w:rsidRDefault="008B73B6">
      <w:pPr>
        <w:rPr>
          <w:b/>
        </w:rPr>
      </w:pPr>
    </w:p>
    <w:p w14:paraId="15A6FA86" w14:textId="77777777" w:rsidR="008B73B6" w:rsidRPr="001D0466" w:rsidRDefault="008B73B6">
      <w:pPr>
        <w:rPr>
          <w:b/>
        </w:rPr>
      </w:pPr>
    </w:p>
    <w:p w14:paraId="41E5B26F" w14:textId="77777777" w:rsidR="00226F6F" w:rsidRPr="001D0466" w:rsidRDefault="00226F6F">
      <w:pPr>
        <w:rPr>
          <w:b/>
        </w:rPr>
      </w:pPr>
    </w:p>
    <w:p w14:paraId="23FB23CE" w14:textId="77777777" w:rsidR="00226F6F" w:rsidRPr="001D0466" w:rsidRDefault="00226F6F">
      <w:pPr>
        <w:rPr>
          <w:b/>
        </w:rPr>
      </w:pPr>
    </w:p>
    <w:p w14:paraId="74995EF7" w14:textId="77777777" w:rsidR="008B73B6" w:rsidRPr="00034A7E" w:rsidRDefault="008B73B6">
      <w:pPr>
        <w:rPr>
          <w:b/>
        </w:rPr>
      </w:pPr>
      <w:r w:rsidRPr="00034A7E">
        <w:rPr>
          <w:b/>
        </w:rPr>
        <w:t>Onderdeel 5: Toezicht en controle</w:t>
      </w:r>
    </w:p>
    <w:p w14:paraId="3ADD0E5C" w14:textId="102CD4FB" w:rsidR="008B73B6" w:rsidRPr="001D0466" w:rsidRDefault="00F81A43">
      <w:pPr>
        <w:rPr>
          <w:b/>
        </w:rPr>
      </w:pPr>
      <w:r w:rsidRPr="001D0466">
        <w:rPr>
          <w:b/>
          <w:noProof/>
          <w:lang w:eastAsia="nl-NL"/>
        </w:rPr>
        <mc:AlternateContent>
          <mc:Choice Requires="wps">
            <w:drawing>
              <wp:anchor distT="0" distB="0" distL="114300" distR="114300" simplePos="0" relativeHeight="251727872" behindDoc="0" locked="0" layoutInCell="1" allowOverlap="1" wp14:anchorId="6CFECD6F" wp14:editId="0C7F715E">
                <wp:simplePos x="0" y="0"/>
                <wp:positionH relativeFrom="column">
                  <wp:posOffset>-14605</wp:posOffset>
                </wp:positionH>
                <wp:positionV relativeFrom="paragraph">
                  <wp:posOffset>10160</wp:posOffset>
                </wp:positionV>
                <wp:extent cx="2283460" cy="1067435"/>
                <wp:effectExtent l="13335" t="12065" r="8255" b="635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067435"/>
                        </a:xfrm>
                        <a:prstGeom prst="rect">
                          <a:avLst/>
                        </a:prstGeom>
                        <a:solidFill>
                          <a:srgbClr val="FFFFFF"/>
                        </a:solidFill>
                        <a:ln w="9525">
                          <a:solidFill>
                            <a:srgbClr val="000000"/>
                          </a:solidFill>
                          <a:miter lim="800000"/>
                          <a:headEnd/>
                          <a:tailEnd/>
                        </a:ln>
                      </wps:spPr>
                      <wps:txbx>
                        <w:txbxContent>
                          <w:p w14:paraId="4DE4C098" w14:textId="77777777" w:rsidR="00226F6F" w:rsidRPr="0056062C" w:rsidRDefault="00160752">
                            <w:pPr>
                              <w:rPr>
                                <w:sz w:val="24"/>
                              </w:rPr>
                            </w:pPr>
                            <w:r w:rsidRPr="0056062C">
                              <w:rPr>
                                <w:rFonts w:cs="Arial"/>
                                <w:szCs w:val="20"/>
                              </w:rPr>
                              <w:t>Het bestuur controleert en evalueert regelmatig aantoonbaar de uitvoering van het beleid. Waar nodig wordt de uitvoering van het beleid bijgesteld.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CFECD6F" id="Text Box 43" o:spid="_x0000_s1086" type="#_x0000_t202" style="position:absolute;margin-left:-1.15pt;margin-top:.8pt;width:179.8pt;height:84.05pt;z-index:2517278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">
                <v:textbox style="mso-fit-shape-to-text:t">
                  <w:txbxContent>
                    <w:p w14:paraId="4DE4C098" w14:textId="77777777" w:rsidR="00226F6F" w:rsidRPr="0056062C" w:rsidRDefault="00160752">
                      <w:pPr>
                        <w:rPr>
                          <w:sz w:val="24"/>
                        </w:rPr>
                      </w:pPr>
                      <w:r w:rsidRPr="0056062C">
                        <w:rPr>
                          <w:rFonts w:cs="Arial"/>
                          <w:szCs w:val="20"/>
                        </w:rPr>
                        <w:t>Het bestuur controleert en evalueert regelmatig aantoonbaar de uitvoering van het beleid. Waar nodig wordt de uitvoering van het beleid bijgesteld.</w:t>
                      </w:r>
                    </w:p>
                  </w:txbxContent>
                </v:textbox>
              </v:shape>
            </w:pict>
          </mc:Fallback>
        </mc:AlternateContent>
      </w:r>
      <w:r w:rsidRPr="001D0466">
        <w:rPr>
          <w:b/>
          <w:noProof/>
          <w:lang w:eastAsia="nl-NL"/>
        </w:rPr>
        <mc:AlternateContent>
          <mc:Choice Requires="wps">
            <w:drawing>
              <wp:anchor distT="0" distB="0" distL="114300" distR="114300" simplePos="0" relativeHeight="251725824" behindDoc="0" locked="0" layoutInCell="1" allowOverlap="1" wp14:anchorId="061C11DD" wp14:editId="55C14421">
                <wp:simplePos x="0" y="0"/>
                <wp:positionH relativeFrom="column">
                  <wp:posOffset>3309620</wp:posOffset>
                </wp:positionH>
                <wp:positionV relativeFrom="paragraph">
                  <wp:posOffset>5080</wp:posOffset>
                </wp:positionV>
                <wp:extent cx="2283460" cy="424180"/>
                <wp:effectExtent l="13335" t="11430" r="8255" b="12065"/>
                <wp:wrapNone/>
                <wp:docPr id="1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0A35FA27" w14:textId="7C1F9C89" w:rsidR="00226F6F" w:rsidRDefault="003A15CD">
                            <w:r>
                              <w:t xml:space="preserve">Op te nemen in </w:t>
                            </w:r>
                            <w:r w:rsidR="0088054A">
                              <w:t>Huishoudelijk Reglement</w:t>
                            </w:r>
                            <w: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61C11DD" id="Text Box 42" o:spid="_x0000_s1087" type="#_x0000_t202" style="position:absolute;margin-left:260.6pt;margin-top:.4pt;width:179.8pt;height:33.4pt;z-index:251725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">
                <v:textbox style="mso-fit-shape-to-text:t">
                  <w:txbxContent>
                    <w:p w14:paraId="0A35FA27" w14:textId="7C1F9C89" w:rsidR="00226F6F" w:rsidRDefault="003A15CD">
                      <w:r>
                        <w:t xml:space="preserve">Op te nemen in </w:t>
                      </w:r>
                      <w:r w:rsidR="0088054A">
                        <w:t>Huishoudelijk Reglement</w:t>
                      </w:r>
                      <w:r>
                        <w:t>.</w:t>
                      </w:r>
                    </w:p>
                  </w:txbxContent>
                </v:textbox>
              </v:shape>
            </w:pict>
          </mc:Fallback>
        </mc:AlternateContent>
      </w:r>
    </w:p>
    <w:p w14:paraId="4D7CB72A" w14:textId="77777777" w:rsidR="008B73B6" w:rsidRPr="001D0466" w:rsidRDefault="008B73B6">
      <w:pPr>
        <w:rPr>
          <w:b/>
        </w:rPr>
      </w:pPr>
    </w:p>
    <w:p w14:paraId="448B94A2" w14:textId="77777777" w:rsidR="008B73B6" w:rsidRPr="001D0466" w:rsidRDefault="008B73B6">
      <w:pPr>
        <w:rPr>
          <w:b/>
        </w:rPr>
      </w:pPr>
    </w:p>
    <w:p w14:paraId="39D1E48B" w14:textId="4F63B64F" w:rsidR="008B73B6" w:rsidRPr="001D0466" w:rsidRDefault="00F81A43">
      <w:pPr>
        <w:rPr>
          <w:b/>
        </w:rPr>
      </w:pPr>
      <w:r w:rsidRPr="001D0466">
        <w:rPr>
          <w:b/>
          <w:noProof/>
          <w:lang w:eastAsia="nl-NL"/>
        </w:rPr>
        <mc:AlternateContent>
          <mc:Choice Requires="wps">
            <w:drawing>
              <wp:anchor distT="0" distB="0" distL="114300" distR="114300" simplePos="0" relativeHeight="251761664" behindDoc="0" locked="0" layoutInCell="1" allowOverlap="1" wp14:anchorId="7DE60C8B" wp14:editId="4A80EF28">
                <wp:simplePos x="0" y="0"/>
                <wp:positionH relativeFrom="column">
                  <wp:posOffset>-13970</wp:posOffset>
                </wp:positionH>
                <wp:positionV relativeFrom="paragraph">
                  <wp:posOffset>314325</wp:posOffset>
                </wp:positionV>
                <wp:extent cx="2289175" cy="816610"/>
                <wp:effectExtent l="5080" t="8890" r="10795" b="12700"/>
                <wp:wrapNone/>
                <wp:docPr id="1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816610"/>
                        </a:xfrm>
                        <a:prstGeom prst="rect">
                          <a:avLst/>
                        </a:prstGeom>
                        <a:solidFill>
                          <a:srgbClr val="FFFFFF"/>
                        </a:solidFill>
                        <a:ln w="9525">
                          <a:solidFill>
                            <a:srgbClr val="000000"/>
                          </a:solidFill>
                          <a:miter lim="800000"/>
                          <a:headEnd/>
                          <a:tailEnd/>
                        </a:ln>
                      </wps:spPr>
                      <wps:txbx>
                        <w:txbxContent>
                          <w:p w14:paraId="1557B60A" w14:textId="77777777" w:rsidR="00DA5DE2" w:rsidRDefault="00DA5DE2" w:rsidP="00DA5DE2">
                            <w:r w:rsidRPr="00C2657B">
                              <w:t>Interne procedures rondom het financieel toezicht zijn beschreven en worden gecontroleerd.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E60C8B" id="Text Box 61" o:spid="_x0000_s1088" type="#_x0000_t202" style="position:absolute;margin-left:-1.1pt;margin-top:24.75pt;width:180.25pt;height:64.3pt;z-index:2517616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nxELgIAAFo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">
                <v:textbox style="mso-fit-shape-to-text:t">
                  <w:txbxContent>
                    <w:p w14:paraId="1557B60A" w14:textId="77777777" w:rsidR="00DA5DE2" w:rsidRDefault="00DA5DE2" w:rsidP="00DA5DE2">
                      <w:r w:rsidRPr="00C2657B">
                        <w:t>Interne procedures rondom het financieel toezicht zijn beschreven en worden gecontroleerd.</w:t>
                      </w:r>
                    </w:p>
                  </w:txbxContent>
                </v:textbox>
              </v:shape>
            </w:pict>
          </mc:Fallback>
        </mc:AlternateContent>
      </w:r>
    </w:p>
    <w:p w14:paraId="44396C3B" w14:textId="51D66062" w:rsidR="008B73B6" w:rsidRPr="001D0466" w:rsidRDefault="00F81A43">
      <w:pPr>
        <w:rPr>
          <w:b/>
        </w:rPr>
      </w:pPr>
      <w:r w:rsidRPr="001D0466">
        <w:rPr>
          <w:b/>
          <w:noProof/>
          <w:lang w:eastAsia="nl-NL"/>
        </w:rPr>
        <mc:AlternateContent>
          <mc:Choice Requires="wps">
            <w:drawing>
              <wp:anchor distT="0" distB="0" distL="114300" distR="114300" simplePos="0" relativeHeight="251729920" behindDoc="0" locked="0" layoutInCell="1" allowOverlap="1" wp14:anchorId="7D7C38B6" wp14:editId="391766FA">
                <wp:simplePos x="0" y="0"/>
                <wp:positionH relativeFrom="column">
                  <wp:posOffset>3309620</wp:posOffset>
                </wp:positionH>
                <wp:positionV relativeFrom="paragraph">
                  <wp:posOffset>53340</wp:posOffset>
                </wp:positionV>
                <wp:extent cx="2283460" cy="424180"/>
                <wp:effectExtent l="13335" t="10160" r="8255" b="1333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59018597" w14:textId="20C93960" w:rsidR="00226F6F" w:rsidRDefault="003A15CD">
                            <w:r>
                              <w:t xml:space="preserve">Op te nemen in </w:t>
                            </w:r>
                            <w:r w:rsidR="0088054A">
                              <w:t>Huishoudelijk Reglement</w:t>
                            </w:r>
                            <w: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7C38B6" id="Text Box 44" o:spid="_x0000_s1089" type="#_x0000_t202" style="position:absolute;margin-left:260.6pt;margin-top:4.2pt;width:179.8pt;height:33.4pt;z-index:2517299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GKLgIAAFoEAAAOAAAAZHJzL2Uyb0RvYy54bWysVNtu2zAMfR+wfxD0vjhxnSw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">
                <v:textbox style="mso-fit-shape-to-text:t">
                  <w:txbxContent>
                    <w:p w14:paraId="59018597" w14:textId="20C93960" w:rsidR="00226F6F" w:rsidRDefault="003A15CD">
                      <w:r>
                        <w:t xml:space="preserve">Op te nemen in </w:t>
                      </w:r>
                      <w:r w:rsidR="0088054A">
                        <w:t>Huishoudelijk Reglement</w:t>
                      </w:r>
                      <w:r>
                        <w:t>.</w:t>
                      </w:r>
                    </w:p>
                  </w:txbxContent>
                </v:textbox>
              </v:shape>
            </w:pict>
          </mc:Fallback>
        </mc:AlternateContent>
      </w:r>
    </w:p>
    <w:p w14:paraId="69F9F510" w14:textId="77777777" w:rsidR="008B73B6" w:rsidRPr="001D0466" w:rsidRDefault="008B73B6">
      <w:pPr>
        <w:rPr>
          <w:b/>
        </w:rPr>
      </w:pPr>
    </w:p>
    <w:p w14:paraId="353B5AA7" w14:textId="77777777" w:rsidR="008B73B6" w:rsidRPr="001D0466" w:rsidRDefault="008B73B6">
      <w:pPr>
        <w:rPr>
          <w:b/>
        </w:rPr>
      </w:pPr>
    </w:p>
    <w:p w14:paraId="41118B77" w14:textId="77777777" w:rsidR="001E132C" w:rsidRPr="001D0466" w:rsidRDefault="001E132C">
      <w:pPr>
        <w:rPr>
          <w:b/>
        </w:rPr>
      </w:pPr>
    </w:p>
    <w:p w14:paraId="5920230E" w14:textId="77777777" w:rsidR="001E132C" w:rsidRPr="001D0466" w:rsidRDefault="001E132C">
      <w:pPr>
        <w:rPr>
          <w:b/>
        </w:rPr>
      </w:pPr>
    </w:p>
    <w:p w14:paraId="40EDAD39" w14:textId="77777777" w:rsidR="001E132C" w:rsidRPr="001D0466" w:rsidRDefault="001E132C">
      <w:pPr>
        <w:rPr>
          <w:b/>
        </w:rPr>
      </w:pPr>
    </w:p>
    <w:p w14:paraId="791B3513" w14:textId="77777777" w:rsidR="001E132C" w:rsidRPr="001D0466" w:rsidRDefault="001E132C">
      <w:pPr>
        <w:rPr>
          <w:b/>
        </w:rPr>
      </w:pPr>
    </w:p>
    <w:p w14:paraId="23D02426" w14:textId="30447593" w:rsidR="00DA5DE2" w:rsidRPr="001D0466" w:rsidRDefault="00F81A43">
      <w:pPr>
        <w:rPr>
          <w:b/>
        </w:rPr>
      </w:pPr>
      <w:r w:rsidRPr="001D0466">
        <w:rPr>
          <w:b/>
          <w:noProof/>
          <w:lang w:eastAsia="nl-NL"/>
        </w:rPr>
        <mc:AlternateContent>
          <mc:Choice Requires="wps">
            <w:drawing>
              <wp:anchor distT="0" distB="0" distL="114300" distR="114300" simplePos="0" relativeHeight="251731968" behindDoc="0" locked="0" layoutInCell="1" allowOverlap="1" wp14:anchorId="2198A703" wp14:editId="0C082A1E">
                <wp:simplePos x="0" y="0"/>
                <wp:positionH relativeFrom="column">
                  <wp:posOffset>-9525</wp:posOffset>
                </wp:positionH>
                <wp:positionV relativeFrom="paragraph">
                  <wp:posOffset>237490</wp:posOffset>
                </wp:positionV>
                <wp:extent cx="2282825" cy="2033270"/>
                <wp:effectExtent l="13970" t="12065" r="8255" b="12065"/>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2033270"/>
                        </a:xfrm>
                        <a:prstGeom prst="rect">
                          <a:avLst/>
                        </a:prstGeom>
                        <a:solidFill>
                          <a:srgbClr val="FFFFFF"/>
                        </a:solidFill>
                        <a:ln w="9525">
                          <a:solidFill>
                            <a:srgbClr val="000000"/>
                          </a:solidFill>
                          <a:miter lim="800000"/>
                          <a:headEnd/>
                          <a:tailEnd/>
                        </a:ln>
                      </wps:spPr>
                      <wps:txbx>
                        <w:txbxContent>
                          <w:p w14:paraId="7B3AF2C9" w14:textId="77777777" w:rsidR="00D14A70" w:rsidRPr="00C2657B" w:rsidRDefault="00DA5DE2" w:rsidP="00D14A70">
                            <w:pPr>
                              <w:spacing w:after="0" w:line="240" w:lineRule="auto"/>
                              <w:ind w:left="284"/>
                            </w:pPr>
                            <w:r>
                              <w:t>Met betrekking tot betalingen wordt het “vier ogen principe” toegepast</w:t>
                            </w:r>
                            <w:r w:rsidR="00160752" w:rsidRPr="00C2657B">
                              <w:t>.</w:t>
                            </w:r>
                            <w:r w:rsidR="00D14A70">
                              <w:t xml:space="preserve"> </w:t>
                            </w:r>
                            <w:r w:rsidR="00D14A70" w:rsidRPr="00C2657B">
                              <w:t>De functionaris die de betalingen verricht doet regelmatig (bijv. eens per kwartaal) verslag aan een bestuurslid/functionaris die fungeert als “schaduw-penningmeester”, waarvan in de bestuursvergadering melding wordt gedaan .</w:t>
                            </w:r>
                          </w:p>
                          <w:p w14:paraId="1F80FBAA" w14:textId="77777777" w:rsidR="00226F6F" w:rsidRDefault="00226F6F"/>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198A703" id="Text Box 45" o:spid="_x0000_s1090" type="#_x0000_t202" style="position:absolute;margin-left:-.75pt;margin-top:18.7pt;width:179.75pt;height:160.1pt;z-index:2517319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">
                <v:textbox>
                  <w:txbxContent>
                    <w:p w14:paraId="7B3AF2C9" w14:textId="77777777" w:rsidR="00D14A70" w:rsidRPr="00C2657B" w:rsidRDefault="00DA5DE2" w:rsidP="00D14A70">
                      <w:pPr>
                        <w:spacing w:after="0" w:line="240" w:lineRule="auto"/>
                        <w:ind w:left="284"/>
                      </w:pPr>
                      <w:r>
                        <w:t>Met betrekking tot betalingen wordt het “vier ogen principe” toegepast</w:t>
                      </w:r>
                      <w:r w:rsidR="00160752" w:rsidRPr="00C2657B">
                        <w:t>.</w:t>
                      </w:r>
                      <w:r w:rsidR="00D14A70">
                        <w:t xml:space="preserve"> </w:t>
                      </w:r>
                      <w:r w:rsidR="00D14A70" w:rsidRPr="00C2657B">
                        <w:t>De functionaris die de betalingen verricht doet regelmatig (bijv. eens per kwartaal) verslag aan een bestuurslid/functionaris die fungeert als “schaduw-penningmeester”, waarvan in de bestuursvergadering melding wordt gedaan .</w:t>
                      </w:r>
                    </w:p>
                    <w:p w14:paraId="1F80FBAA" w14:textId="77777777" w:rsidR="00226F6F" w:rsidRDefault="00226F6F"/>
                  </w:txbxContent>
                </v:textbox>
              </v:shape>
            </w:pict>
          </mc:Fallback>
        </mc:AlternateContent>
      </w:r>
      <w:r w:rsidRPr="001D0466">
        <w:rPr>
          <w:b/>
          <w:noProof/>
          <w:lang w:eastAsia="nl-NL"/>
        </w:rPr>
        <mc:AlternateContent>
          <mc:Choice Requires="wps">
            <w:drawing>
              <wp:anchor distT="0" distB="0" distL="114300" distR="114300" simplePos="0" relativeHeight="251762688" behindDoc="0" locked="0" layoutInCell="1" allowOverlap="1" wp14:anchorId="784BF288" wp14:editId="183E8EEA">
                <wp:simplePos x="0" y="0"/>
                <wp:positionH relativeFrom="column">
                  <wp:posOffset>3310255</wp:posOffset>
                </wp:positionH>
                <wp:positionV relativeFrom="paragraph">
                  <wp:posOffset>243205</wp:posOffset>
                </wp:positionV>
                <wp:extent cx="2291715" cy="620395"/>
                <wp:effectExtent l="5080" t="13970" r="8255" b="13335"/>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620395"/>
                        </a:xfrm>
                        <a:prstGeom prst="rect">
                          <a:avLst/>
                        </a:prstGeom>
                        <a:solidFill>
                          <a:srgbClr val="FFFFFF"/>
                        </a:solidFill>
                        <a:ln w="9525">
                          <a:solidFill>
                            <a:srgbClr val="000000"/>
                          </a:solidFill>
                          <a:miter lim="800000"/>
                          <a:headEnd/>
                          <a:tailEnd/>
                        </a:ln>
                      </wps:spPr>
                      <wps:txbx>
                        <w:txbxContent>
                          <w:p w14:paraId="5CB7C128" w14:textId="22E3D3D9" w:rsidR="00DA5DE2" w:rsidRDefault="006002BA" w:rsidP="00DA5DE2">
                            <w:r>
                              <w:t>Niet geregeld. Advies is om dit op te nemen in artikel 1</w:t>
                            </w:r>
                            <w:r w:rsidR="00034A7E">
                              <w:t>0</w:t>
                            </w:r>
                            <w:r>
                              <w:t xml:space="preserve">.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84BF288" id="Text Box 62" o:spid="_x0000_s1091" type="#_x0000_t202" style="position:absolute;margin-left:260.65pt;margin-top:19.15pt;width:180.45pt;height:48.85pt;z-index:2517626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">
                <v:textbox>
                  <w:txbxContent>
                    <w:p w14:paraId="5CB7C128" w14:textId="22E3D3D9" w:rsidR="00DA5DE2" w:rsidRDefault="006002BA" w:rsidP="00DA5DE2">
                      <w:r>
                        <w:t>Niet geregeld. Advies is om dit op te nemen in artikel 1</w:t>
                      </w:r>
                      <w:r w:rsidR="00034A7E">
                        <w:t>0</w:t>
                      </w:r>
                      <w:r>
                        <w:t xml:space="preserve">. </w:t>
                      </w:r>
                    </w:p>
                  </w:txbxContent>
                </v:textbox>
              </v:shape>
            </w:pict>
          </mc:Fallback>
        </mc:AlternateContent>
      </w:r>
    </w:p>
    <w:p w14:paraId="03077E3B" w14:textId="77777777" w:rsidR="00DA5DE2" w:rsidRPr="001D0466" w:rsidRDefault="00DA5DE2">
      <w:pPr>
        <w:rPr>
          <w:b/>
        </w:rPr>
      </w:pPr>
      <w:r w:rsidRPr="001D0466">
        <w:rPr>
          <w:b/>
        </w:rPr>
        <w:tab/>
      </w:r>
      <w:r w:rsidRPr="001D0466">
        <w:rPr>
          <w:b/>
        </w:rPr>
        <w:tab/>
      </w:r>
      <w:r w:rsidRPr="001D0466">
        <w:rPr>
          <w:b/>
        </w:rPr>
        <w:tab/>
      </w:r>
      <w:r w:rsidRPr="001D0466">
        <w:rPr>
          <w:b/>
        </w:rPr>
        <w:tab/>
      </w:r>
      <w:r w:rsidRPr="001D0466">
        <w:rPr>
          <w:b/>
        </w:rPr>
        <w:tab/>
      </w:r>
      <w:r w:rsidRPr="001D0466">
        <w:rPr>
          <w:b/>
        </w:rPr>
        <w:tab/>
      </w:r>
      <w:r w:rsidRPr="001D0466">
        <w:rPr>
          <w:b/>
        </w:rPr>
        <w:tab/>
      </w:r>
    </w:p>
    <w:p w14:paraId="5182484B" w14:textId="77777777" w:rsidR="00DA5DE2" w:rsidRPr="001D0466" w:rsidRDefault="00DA5DE2">
      <w:pPr>
        <w:rPr>
          <w:b/>
        </w:rPr>
      </w:pPr>
    </w:p>
    <w:p w14:paraId="0E1C3B32" w14:textId="77777777" w:rsidR="00DA5DE2" w:rsidRPr="001D0466" w:rsidRDefault="00DA5DE2">
      <w:pPr>
        <w:rPr>
          <w:b/>
        </w:rPr>
      </w:pPr>
    </w:p>
    <w:p w14:paraId="6C179E64" w14:textId="77777777" w:rsidR="00DA5DE2" w:rsidRPr="001D0466" w:rsidRDefault="00DA5DE2">
      <w:pPr>
        <w:rPr>
          <w:b/>
        </w:rPr>
      </w:pPr>
    </w:p>
    <w:p w14:paraId="61244921" w14:textId="77777777" w:rsidR="00D14A70" w:rsidRPr="001D0466" w:rsidRDefault="00D14A70">
      <w:pPr>
        <w:rPr>
          <w:b/>
        </w:rPr>
      </w:pPr>
    </w:p>
    <w:p w14:paraId="481658EB" w14:textId="77777777" w:rsidR="00D14A70" w:rsidRPr="001D0466" w:rsidRDefault="00D14A70">
      <w:pPr>
        <w:rPr>
          <w:b/>
        </w:rPr>
      </w:pPr>
    </w:p>
    <w:p w14:paraId="1C5E18B9" w14:textId="77777777" w:rsidR="00D14A70" w:rsidRPr="001D0466" w:rsidRDefault="00D14A70">
      <w:pPr>
        <w:rPr>
          <w:b/>
        </w:rPr>
      </w:pPr>
    </w:p>
    <w:p w14:paraId="60E73384" w14:textId="77777777" w:rsidR="00D14A70" w:rsidRPr="001D0466" w:rsidRDefault="00D14A70">
      <w:pPr>
        <w:rPr>
          <w:b/>
        </w:rPr>
      </w:pPr>
    </w:p>
    <w:p w14:paraId="20B045A4" w14:textId="77777777" w:rsidR="008B73B6" w:rsidRPr="001D0466" w:rsidRDefault="00984B4B">
      <w:pPr>
        <w:rPr>
          <w:b/>
        </w:rPr>
      </w:pPr>
      <w:r w:rsidRPr="001D0466">
        <w:rPr>
          <w:b/>
        </w:rPr>
        <w:t>Onderdeel 6</w:t>
      </w:r>
      <w:r w:rsidR="008B73B6" w:rsidRPr="001D0466">
        <w:rPr>
          <w:b/>
        </w:rPr>
        <w:t xml:space="preserve">: </w:t>
      </w:r>
      <w:r w:rsidRPr="001D0466">
        <w:rPr>
          <w:b/>
        </w:rPr>
        <w:t>Bescherming persoonsgegevens</w:t>
      </w:r>
    </w:p>
    <w:p w14:paraId="256C73A1" w14:textId="540D3E95" w:rsidR="008B73B6" w:rsidRPr="001D0466" w:rsidRDefault="00F81A43">
      <w:pPr>
        <w:rPr>
          <w:b/>
        </w:rPr>
      </w:pPr>
      <w:r w:rsidRPr="001D0466">
        <w:rPr>
          <w:b/>
          <w:noProof/>
          <w:lang w:eastAsia="nl-NL"/>
        </w:rPr>
        <mc:AlternateContent>
          <mc:Choice Requires="wps">
            <w:drawing>
              <wp:anchor distT="0" distB="0" distL="114300" distR="114300" simplePos="0" relativeHeight="251736064" behindDoc="0" locked="0" layoutInCell="1" allowOverlap="1" wp14:anchorId="14A44072" wp14:editId="552DAB30">
                <wp:simplePos x="0" y="0"/>
                <wp:positionH relativeFrom="column">
                  <wp:posOffset>-38735</wp:posOffset>
                </wp:positionH>
                <wp:positionV relativeFrom="paragraph">
                  <wp:posOffset>10795</wp:posOffset>
                </wp:positionV>
                <wp:extent cx="2284095" cy="816610"/>
                <wp:effectExtent l="12700" t="8255" r="8255" b="13335"/>
                <wp:wrapNone/>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095" cy="816610"/>
                        </a:xfrm>
                        <a:prstGeom prst="rect">
                          <a:avLst/>
                        </a:prstGeom>
                        <a:solidFill>
                          <a:srgbClr val="FFFFFF"/>
                        </a:solidFill>
                        <a:ln w="9525">
                          <a:solidFill>
                            <a:srgbClr val="000000"/>
                          </a:solidFill>
                          <a:miter lim="800000"/>
                          <a:headEnd/>
                          <a:tailEnd/>
                        </a:ln>
                      </wps:spPr>
                      <wps:txbx>
                        <w:txbxContent>
                          <w:p w14:paraId="35E31FDA" w14:textId="77777777" w:rsidR="00D0450B" w:rsidRDefault="00581303">
                            <w:r>
                              <w:t>Waarborg bescherming van persoonsgegevens is opgenomen</w:t>
                            </w:r>
                            <w:r w:rsidR="00D91F96">
                              <w:t xml:space="preserve"> in de statuten van de bond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4A44072" id="Text Box 47" o:spid="_x0000_s1092" type="#_x0000_t202" style="position:absolute;margin-left:-3.05pt;margin-top:.85pt;width:179.85pt;height:64.3pt;z-index:251736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">
                <v:textbox style="mso-fit-shape-to-text:t">
                  <w:txbxContent>
                    <w:p w14:paraId="35E31FDA" w14:textId="77777777" w:rsidR="00D0450B" w:rsidRDefault="00581303">
                      <w:r>
                        <w:t>Waarborg bescherming van persoonsgegevens is opgenomen</w:t>
                      </w:r>
                      <w:r w:rsidR="00D91F96">
                        <w:t xml:space="preserve"> in de statuten van de bond</w:t>
                      </w:r>
                    </w:p>
                  </w:txbxContent>
                </v:textbox>
              </v:shape>
            </w:pict>
          </mc:Fallback>
        </mc:AlternateContent>
      </w:r>
      <w:r w:rsidRPr="001D0466">
        <w:rPr>
          <w:b/>
          <w:noProof/>
          <w:lang w:eastAsia="nl-NL"/>
        </w:rPr>
        <mc:AlternateContent>
          <mc:Choice Requires="wps">
            <w:drawing>
              <wp:anchor distT="0" distB="0" distL="114300" distR="114300" simplePos="0" relativeHeight="251734016" behindDoc="0" locked="0" layoutInCell="1" allowOverlap="1" wp14:anchorId="7C4924C3" wp14:editId="45F23C9C">
                <wp:simplePos x="0" y="0"/>
                <wp:positionH relativeFrom="column">
                  <wp:posOffset>3114040</wp:posOffset>
                </wp:positionH>
                <wp:positionV relativeFrom="paragraph">
                  <wp:posOffset>5080</wp:posOffset>
                </wp:positionV>
                <wp:extent cx="2283460" cy="2777490"/>
                <wp:effectExtent l="12700" t="6350" r="8890" b="6985"/>
                <wp:wrapNone/>
                <wp:docPr id="1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777490"/>
                        </a:xfrm>
                        <a:prstGeom prst="rect">
                          <a:avLst/>
                        </a:prstGeom>
                        <a:solidFill>
                          <a:srgbClr val="FFFFFF"/>
                        </a:solidFill>
                        <a:ln w="9525">
                          <a:solidFill>
                            <a:srgbClr val="000000"/>
                          </a:solidFill>
                          <a:miter lim="800000"/>
                          <a:headEnd/>
                          <a:tailEnd/>
                        </a:ln>
                      </wps:spPr>
                      <wps:txbx>
                        <w:txbxContent>
                          <w:p w14:paraId="58A8E8AB" w14:textId="71A91466" w:rsidR="00D0450B" w:rsidRPr="00B57563" w:rsidRDefault="007C6350">
                            <w:r w:rsidRPr="00B57563">
                              <w:t>Advies om dit op te nemen</w:t>
                            </w:r>
                            <w:r w:rsidR="00A45FF2" w:rsidRPr="00B57563">
                              <w:t xml:space="preserve"> in artikel 4</w:t>
                            </w:r>
                            <w:r w:rsidR="00B74D0C" w:rsidRPr="00B57563">
                              <w:t xml:space="preserve">, waarbij de formulering </w:t>
                            </w:r>
                            <w:r w:rsidR="00B57563" w:rsidRPr="00B57563">
                              <w:t>zal aansluiten bij de AVG</w:t>
                            </w:r>
                            <w:r w:rsidR="001F6898">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4924C3" id="Text Box 46" o:spid="_x0000_s1093" type="#_x0000_t202" style="position:absolute;margin-left:245.2pt;margin-top:.4pt;width:179.8pt;height:218.7pt;z-index:2517340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">
                <v:textbox style="mso-fit-shape-to-text:t">
                  <w:txbxContent>
                    <w:p w14:paraId="58A8E8AB" w14:textId="71A91466" w:rsidR="00D0450B" w:rsidRPr="00B57563" w:rsidRDefault="007C6350">
                      <w:r w:rsidRPr="00B57563">
                        <w:t>Advies om dit op te nemen</w:t>
                      </w:r>
                      <w:r w:rsidR="00A45FF2" w:rsidRPr="00B57563">
                        <w:t xml:space="preserve"> in artikel 4</w:t>
                      </w:r>
                      <w:r w:rsidR="00B74D0C" w:rsidRPr="00B57563">
                        <w:t xml:space="preserve">, waarbij de formulering </w:t>
                      </w:r>
                      <w:r w:rsidR="00B57563" w:rsidRPr="00B57563">
                        <w:t>zal aansluiten bij de AVG</w:t>
                      </w:r>
                      <w:r w:rsidR="001F6898">
                        <w:t>.</w:t>
                      </w:r>
                    </w:p>
                  </w:txbxContent>
                </v:textbox>
              </v:shape>
            </w:pict>
          </mc:Fallback>
        </mc:AlternateContent>
      </w:r>
    </w:p>
    <w:p w14:paraId="4C9CB32A" w14:textId="77777777" w:rsidR="008B73B6" w:rsidRPr="001D0466" w:rsidRDefault="008B73B6">
      <w:pPr>
        <w:rPr>
          <w:b/>
        </w:rPr>
      </w:pPr>
    </w:p>
    <w:p w14:paraId="32923DA2" w14:textId="77777777" w:rsidR="008B73B6" w:rsidRPr="001D0466" w:rsidRDefault="008B73B6">
      <w:pPr>
        <w:rPr>
          <w:b/>
        </w:rPr>
      </w:pPr>
    </w:p>
    <w:p w14:paraId="2F532E7E" w14:textId="77777777" w:rsidR="00581303" w:rsidRPr="001D0466" w:rsidRDefault="00581303">
      <w:pPr>
        <w:rPr>
          <w:b/>
        </w:rPr>
      </w:pPr>
    </w:p>
    <w:p w14:paraId="252B6BEB" w14:textId="77777777" w:rsidR="00581303" w:rsidRPr="001D0466" w:rsidRDefault="00581303">
      <w:pPr>
        <w:rPr>
          <w:b/>
        </w:rPr>
      </w:pPr>
    </w:p>
    <w:p w14:paraId="0DD7EF8A" w14:textId="77777777" w:rsidR="00581303" w:rsidRPr="001D0466" w:rsidRDefault="00581303">
      <w:pPr>
        <w:rPr>
          <w:b/>
        </w:rPr>
      </w:pPr>
    </w:p>
    <w:p w14:paraId="300D3A74" w14:textId="77777777" w:rsidR="00581303" w:rsidRPr="001D0466" w:rsidRDefault="00581303">
      <w:pPr>
        <w:rPr>
          <w:b/>
        </w:rPr>
      </w:pPr>
    </w:p>
    <w:p w14:paraId="06884C43" w14:textId="77777777" w:rsidR="00581303" w:rsidRPr="001D0466" w:rsidRDefault="00581303">
      <w:pPr>
        <w:rPr>
          <w:b/>
        </w:rPr>
      </w:pPr>
    </w:p>
    <w:p w14:paraId="35E24AD5" w14:textId="77777777" w:rsidR="00581303" w:rsidRPr="001D0466" w:rsidRDefault="00581303">
      <w:pPr>
        <w:rPr>
          <w:b/>
        </w:rPr>
      </w:pPr>
    </w:p>
    <w:p w14:paraId="455D9276" w14:textId="77777777" w:rsidR="00581303" w:rsidRPr="001D0466" w:rsidRDefault="00581303">
      <w:pPr>
        <w:rPr>
          <w:b/>
        </w:rPr>
      </w:pPr>
    </w:p>
    <w:p w14:paraId="31C8A4D7" w14:textId="77777777" w:rsidR="001E132C" w:rsidRPr="001D0466" w:rsidRDefault="001E132C">
      <w:pPr>
        <w:rPr>
          <w:b/>
        </w:rPr>
      </w:pPr>
    </w:p>
    <w:p w14:paraId="79689C20" w14:textId="77777777" w:rsidR="001E132C" w:rsidRPr="001D0466" w:rsidRDefault="001E132C">
      <w:pPr>
        <w:rPr>
          <w:b/>
        </w:rPr>
      </w:pPr>
    </w:p>
    <w:p w14:paraId="3D3A7787" w14:textId="77777777" w:rsidR="001E132C" w:rsidRPr="001D0466" w:rsidRDefault="001E132C">
      <w:pPr>
        <w:rPr>
          <w:b/>
        </w:rPr>
      </w:pPr>
    </w:p>
    <w:p w14:paraId="07085249" w14:textId="77777777" w:rsidR="001E132C" w:rsidRPr="001D0466" w:rsidRDefault="001E132C">
      <w:pPr>
        <w:rPr>
          <w:b/>
        </w:rPr>
      </w:pPr>
    </w:p>
    <w:p w14:paraId="65495EA2" w14:textId="77777777" w:rsidR="001E132C" w:rsidRPr="001D0466" w:rsidRDefault="001E132C">
      <w:pPr>
        <w:rPr>
          <w:b/>
        </w:rPr>
      </w:pPr>
    </w:p>
    <w:p w14:paraId="4AC05BD2" w14:textId="77777777" w:rsidR="001E132C" w:rsidRPr="001D0466" w:rsidRDefault="001E132C">
      <w:pPr>
        <w:rPr>
          <w:b/>
        </w:rPr>
      </w:pPr>
    </w:p>
    <w:p w14:paraId="508F6181" w14:textId="77777777" w:rsidR="008B73B6" w:rsidRPr="001D0466" w:rsidRDefault="00125028">
      <w:pPr>
        <w:rPr>
          <w:b/>
        </w:rPr>
      </w:pPr>
      <w:r w:rsidRPr="001D0466">
        <w:rPr>
          <w:b/>
        </w:rPr>
        <w:lastRenderedPageBreak/>
        <w:t>Onderdeel 7: Integriteit</w:t>
      </w:r>
    </w:p>
    <w:p w14:paraId="279C6004" w14:textId="14E4693F" w:rsidR="008B73B6" w:rsidRPr="001D0466" w:rsidRDefault="00F81A43">
      <w:pPr>
        <w:rPr>
          <w:b/>
        </w:rPr>
      </w:pPr>
      <w:r w:rsidRPr="001D0466">
        <w:rPr>
          <w:b/>
          <w:noProof/>
          <w:lang w:eastAsia="nl-NL"/>
        </w:rPr>
        <mc:AlternateContent>
          <mc:Choice Requires="wps">
            <w:drawing>
              <wp:anchor distT="0" distB="0" distL="114300" distR="114300" simplePos="0" relativeHeight="251738112" behindDoc="0" locked="0" layoutInCell="1" allowOverlap="1" wp14:anchorId="1D143465" wp14:editId="5482C833">
                <wp:simplePos x="0" y="0"/>
                <wp:positionH relativeFrom="column">
                  <wp:posOffset>3336290</wp:posOffset>
                </wp:positionH>
                <wp:positionV relativeFrom="paragraph">
                  <wp:posOffset>116205</wp:posOffset>
                </wp:positionV>
                <wp:extent cx="2282190" cy="424180"/>
                <wp:effectExtent l="9525" t="7620" r="13335" b="6350"/>
                <wp:wrapNone/>
                <wp:docPr id="1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424180"/>
                        </a:xfrm>
                        <a:prstGeom prst="rect">
                          <a:avLst/>
                        </a:prstGeom>
                        <a:solidFill>
                          <a:srgbClr val="FFFFFF"/>
                        </a:solidFill>
                        <a:ln w="9525">
                          <a:solidFill>
                            <a:srgbClr val="000000"/>
                          </a:solidFill>
                          <a:miter lim="800000"/>
                          <a:headEnd/>
                          <a:tailEnd/>
                        </a:ln>
                      </wps:spPr>
                      <wps:txbx>
                        <w:txbxContent>
                          <w:p w14:paraId="163B89B7" w14:textId="5838ED03" w:rsidR="00D0450B" w:rsidRDefault="0028764C">
                            <w:proofErr w:type="spellStart"/>
                            <w:r>
                              <w:t>Good</w:t>
                            </w:r>
                            <w:proofErr w:type="spellEnd"/>
                            <w:r>
                              <w:t xml:space="preserve"> </w:t>
                            </w:r>
                            <w:proofErr w:type="spellStart"/>
                            <w:r>
                              <w:t>Governance</w:t>
                            </w:r>
                            <w:proofErr w:type="spellEnd"/>
                            <w:r>
                              <w:t xml:space="preserve"> bepaling. </w:t>
                            </w:r>
                            <w:bookmarkStart w:id="0" w:name="_Hlk41294484"/>
                            <w:bookmarkStart w:id="1" w:name="_Hlk41294485"/>
                            <w:r>
                              <w:t xml:space="preserve">Advies is om deze bepaling </w:t>
                            </w:r>
                            <w:r w:rsidR="001F6898">
                              <w:t>op te nemen in een afzonderlijk artikel.</w:t>
                            </w:r>
                            <w:r>
                              <w:t xml:space="preserve"> </w:t>
                            </w:r>
                            <w:bookmarkEnd w:id="0"/>
                            <w:bookmarkEnd w:id="1"/>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D143465" id="Text Box 48" o:spid="_x0000_s1094" type="#_x0000_t202" style="position:absolute;margin-left:262.7pt;margin-top:9.15pt;width:179.7pt;height:33.4pt;z-index:2517381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">
                <v:textbox style="mso-fit-shape-to-text:t">
                  <w:txbxContent>
                    <w:p w14:paraId="163B89B7" w14:textId="5838ED03" w:rsidR="00D0450B" w:rsidRDefault="0028764C">
                      <w:proofErr w:type="spellStart"/>
                      <w:r>
                        <w:t>Good</w:t>
                      </w:r>
                      <w:proofErr w:type="spellEnd"/>
                      <w:r>
                        <w:t xml:space="preserve"> </w:t>
                      </w:r>
                      <w:proofErr w:type="spellStart"/>
                      <w:r>
                        <w:t>Governance</w:t>
                      </w:r>
                      <w:proofErr w:type="spellEnd"/>
                      <w:r>
                        <w:t xml:space="preserve"> bepaling. </w:t>
                      </w:r>
                      <w:bookmarkStart w:id="2" w:name="_Hlk41294484"/>
                      <w:bookmarkStart w:id="3" w:name="_Hlk41294485"/>
                      <w:r>
                        <w:t xml:space="preserve">Advies is om deze bepaling </w:t>
                      </w:r>
                      <w:r w:rsidR="001F6898">
                        <w:t>op te nemen in een afzonderlijk artikel.</w:t>
                      </w:r>
                      <w:r>
                        <w:t xml:space="preserve"> </w:t>
                      </w:r>
                      <w:bookmarkEnd w:id="2"/>
                      <w:bookmarkEnd w:id="3"/>
                    </w:p>
                  </w:txbxContent>
                </v:textbox>
              </v:shape>
            </w:pict>
          </mc:Fallback>
        </mc:AlternateContent>
      </w:r>
      <w:r w:rsidRPr="001D0466">
        <w:rPr>
          <w:b/>
          <w:noProof/>
          <w:lang w:eastAsia="nl-NL"/>
        </w:rPr>
        <mc:AlternateContent>
          <mc:Choice Requires="wps">
            <w:drawing>
              <wp:anchor distT="0" distB="0" distL="114300" distR="114300" simplePos="0" relativeHeight="251740160" behindDoc="0" locked="0" layoutInCell="1" allowOverlap="1" wp14:anchorId="2B2ABB5E" wp14:editId="6EA34AD7">
                <wp:simplePos x="0" y="0"/>
                <wp:positionH relativeFrom="column">
                  <wp:posOffset>-33655</wp:posOffset>
                </wp:positionH>
                <wp:positionV relativeFrom="paragraph">
                  <wp:posOffset>106045</wp:posOffset>
                </wp:positionV>
                <wp:extent cx="2282190" cy="1531620"/>
                <wp:effectExtent l="13335" t="6350" r="9525" b="508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531620"/>
                        </a:xfrm>
                        <a:prstGeom prst="rect">
                          <a:avLst/>
                        </a:prstGeom>
                        <a:solidFill>
                          <a:srgbClr val="FFFFFF"/>
                        </a:solidFill>
                        <a:ln w="9525">
                          <a:solidFill>
                            <a:srgbClr val="000000"/>
                          </a:solidFill>
                          <a:miter lim="800000"/>
                          <a:headEnd/>
                          <a:tailEnd/>
                        </a:ln>
                      </wps:spPr>
                      <wps:txbx>
                        <w:txbxContent>
                          <w:p w14:paraId="0D92D90F" w14:textId="77777777" w:rsidR="00160752" w:rsidRPr="00C2657B" w:rsidRDefault="00581303" w:rsidP="00160752">
                            <w:r>
                              <w:t xml:space="preserve">Het </w:t>
                            </w:r>
                            <w:r w:rsidRPr="00581303">
                              <w:t>bestuur heeft een procedure op basis waarvan belanghebbenden klachten kenbaar kunnen maken, een klokkenluidersregeling en een integriteitsbeleid en fraudebeleid.</w:t>
                            </w:r>
                          </w:p>
                          <w:p w14:paraId="559DC72D" w14:textId="77777777" w:rsidR="00D0450B" w:rsidRDefault="00D0450B"/>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B2ABB5E" id="Text Box 49" o:spid="_x0000_s1095" type="#_x0000_t202" style="position:absolute;margin-left:-2.65pt;margin-top:8.35pt;width:179.7pt;height:120.6pt;z-index:2517401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">
                <v:textbox style="mso-fit-shape-to-text:t">
                  <w:txbxContent>
                    <w:p w14:paraId="0D92D90F" w14:textId="77777777" w:rsidR="00160752" w:rsidRPr="00C2657B" w:rsidRDefault="00581303" w:rsidP="00160752">
                      <w:r>
                        <w:t xml:space="preserve">Het </w:t>
                      </w:r>
                      <w:r w:rsidRPr="00581303">
                        <w:t>bestuur heeft een procedure op basis waarvan belanghebbenden klachten kenbaar kunnen maken, een klokkenluidersregeling en een integriteitsbeleid en fraudebeleid.</w:t>
                      </w:r>
                    </w:p>
                    <w:p w14:paraId="559DC72D" w14:textId="77777777" w:rsidR="00D0450B" w:rsidRDefault="00D0450B"/>
                  </w:txbxContent>
                </v:textbox>
              </v:shape>
            </w:pict>
          </mc:Fallback>
        </mc:AlternateContent>
      </w:r>
    </w:p>
    <w:p w14:paraId="351C3E3D" w14:textId="77777777" w:rsidR="00D0450B" w:rsidRPr="001D0466" w:rsidRDefault="00D0450B">
      <w:pPr>
        <w:rPr>
          <w:b/>
        </w:rPr>
      </w:pPr>
    </w:p>
    <w:p w14:paraId="178C7A43" w14:textId="77777777" w:rsidR="00D0450B" w:rsidRPr="001D0466" w:rsidRDefault="00D0450B">
      <w:pPr>
        <w:rPr>
          <w:b/>
        </w:rPr>
      </w:pPr>
    </w:p>
    <w:p w14:paraId="033B167D" w14:textId="77777777" w:rsidR="00D0450B" w:rsidRPr="001D0466" w:rsidRDefault="00D0450B">
      <w:pPr>
        <w:rPr>
          <w:b/>
        </w:rPr>
      </w:pPr>
    </w:p>
    <w:p w14:paraId="0CDA6B17" w14:textId="77777777" w:rsidR="00581303" w:rsidRPr="001D0466" w:rsidRDefault="00581303">
      <w:pPr>
        <w:rPr>
          <w:b/>
        </w:rPr>
      </w:pPr>
    </w:p>
    <w:p w14:paraId="324B153E" w14:textId="77777777" w:rsidR="00581303" w:rsidRPr="001D0466" w:rsidRDefault="00581303">
      <w:pPr>
        <w:rPr>
          <w:b/>
        </w:rPr>
      </w:pPr>
    </w:p>
    <w:p w14:paraId="057ACBBA" w14:textId="427AE841" w:rsidR="00160752" w:rsidRPr="001D0466" w:rsidRDefault="009D5D14">
      <w:pPr>
        <w:rPr>
          <w:b/>
        </w:rPr>
      </w:pPr>
      <w:r w:rsidRPr="001D0466">
        <w:rPr>
          <w:b/>
          <w:noProof/>
          <w:lang w:eastAsia="nl-NL"/>
        </w:rPr>
        <mc:AlternateContent>
          <mc:Choice Requires="wps">
            <w:drawing>
              <wp:anchor distT="0" distB="0" distL="114300" distR="114300" simplePos="0" relativeHeight="251746304" behindDoc="0" locked="0" layoutInCell="1" allowOverlap="1" wp14:anchorId="674E15E2" wp14:editId="2FD9696F">
                <wp:simplePos x="0" y="0"/>
                <wp:positionH relativeFrom="column">
                  <wp:posOffset>3401060</wp:posOffset>
                </wp:positionH>
                <wp:positionV relativeFrom="paragraph">
                  <wp:posOffset>164465</wp:posOffset>
                </wp:positionV>
                <wp:extent cx="2282190" cy="424180"/>
                <wp:effectExtent l="5715" t="13970" r="7620" b="9525"/>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424180"/>
                        </a:xfrm>
                        <a:prstGeom prst="rect">
                          <a:avLst/>
                        </a:prstGeom>
                        <a:solidFill>
                          <a:srgbClr val="FFFFFF"/>
                        </a:solidFill>
                        <a:ln w="9525">
                          <a:solidFill>
                            <a:srgbClr val="000000"/>
                          </a:solidFill>
                          <a:miter lim="800000"/>
                          <a:headEnd/>
                          <a:tailEnd/>
                        </a:ln>
                      </wps:spPr>
                      <wps:txbx>
                        <w:txbxContent>
                          <w:p w14:paraId="1EEF5446" w14:textId="77777777" w:rsidR="007B081F" w:rsidRDefault="0028764C" w:rsidP="007B081F">
                            <w:proofErr w:type="spellStart"/>
                            <w:r w:rsidRPr="0028764C">
                              <w:t>Good</w:t>
                            </w:r>
                            <w:proofErr w:type="spellEnd"/>
                            <w:r w:rsidRPr="0028764C">
                              <w:t xml:space="preserve"> </w:t>
                            </w:r>
                            <w:proofErr w:type="spellStart"/>
                            <w:r w:rsidRPr="0028764C">
                              <w:t>Governance</w:t>
                            </w:r>
                            <w:proofErr w:type="spellEnd"/>
                            <w:r w:rsidRPr="0028764C">
                              <w:t xml:space="preserve"> bepaling. </w:t>
                            </w:r>
                            <w:r w:rsidR="007B081F">
                              <w:t xml:space="preserve">Advies is om deze bepaling op te nemen in een afzonderlijk artikel. </w:t>
                            </w:r>
                          </w:p>
                          <w:p w14:paraId="6B6C787E" w14:textId="5E80C2EA" w:rsidR="00D0450B" w:rsidRDefault="00D0450B"/>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74E15E2" id="Text Box 52" o:spid="_x0000_s1096" type="#_x0000_t202" style="position:absolute;margin-left:267.8pt;margin-top:12.95pt;width:179.7pt;height:33.4pt;z-index:2517463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">
                <v:textbox style="mso-fit-shape-to-text:t">
                  <w:txbxContent>
                    <w:p w14:paraId="1EEF5446" w14:textId="77777777" w:rsidR="007B081F" w:rsidRDefault="0028764C" w:rsidP="007B081F">
                      <w:proofErr w:type="spellStart"/>
                      <w:r w:rsidRPr="0028764C">
                        <w:t>Good</w:t>
                      </w:r>
                      <w:proofErr w:type="spellEnd"/>
                      <w:r w:rsidRPr="0028764C">
                        <w:t xml:space="preserve"> </w:t>
                      </w:r>
                      <w:proofErr w:type="spellStart"/>
                      <w:r w:rsidRPr="0028764C">
                        <w:t>Governance</w:t>
                      </w:r>
                      <w:proofErr w:type="spellEnd"/>
                      <w:r w:rsidRPr="0028764C">
                        <w:t xml:space="preserve"> bepaling. </w:t>
                      </w:r>
                      <w:r w:rsidR="007B081F">
                        <w:t xml:space="preserve">Advies is om deze bepaling op te nemen in een afzonderlijk artikel. </w:t>
                      </w:r>
                    </w:p>
                    <w:p w14:paraId="6B6C787E" w14:textId="5E80C2EA" w:rsidR="00D0450B" w:rsidRDefault="00D0450B"/>
                  </w:txbxContent>
                </v:textbox>
              </v:shape>
            </w:pict>
          </mc:Fallback>
        </mc:AlternateContent>
      </w:r>
      <w:r w:rsidR="00F81A43" w:rsidRPr="001D0466">
        <w:rPr>
          <w:b/>
          <w:noProof/>
          <w:lang w:eastAsia="nl-NL"/>
        </w:rPr>
        <mc:AlternateContent>
          <mc:Choice Requires="wps">
            <w:drawing>
              <wp:anchor distT="0" distB="0" distL="114300" distR="114300" simplePos="0" relativeHeight="251748352" behindDoc="0" locked="0" layoutInCell="1" allowOverlap="1" wp14:anchorId="2162D33A" wp14:editId="002CEC58">
                <wp:simplePos x="0" y="0"/>
                <wp:positionH relativeFrom="column">
                  <wp:posOffset>-33655</wp:posOffset>
                </wp:positionH>
                <wp:positionV relativeFrom="paragraph">
                  <wp:posOffset>164465</wp:posOffset>
                </wp:positionV>
                <wp:extent cx="2280285" cy="2418080"/>
                <wp:effectExtent l="13335" t="13970" r="11430" b="6350"/>
                <wp:wrapNone/>
                <wp:docPr id="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2418080"/>
                        </a:xfrm>
                        <a:prstGeom prst="rect">
                          <a:avLst/>
                        </a:prstGeom>
                        <a:solidFill>
                          <a:srgbClr val="FFFFFF"/>
                        </a:solidFill>
                        <a:ln w="9525">
                          <a:solidFill>
                            <a:srgbClr val="000000"/>
                          </a:solidFill>
                          <a:miter lim="800000"/>
                          <a:headEnd/>
                          <a:tailEnd/>
                        </a:ln>
                      </wps:spPr>
                      <wps:txbx>
                        <w:txbxContent>
                          <w:p w14:paraId="07635C0E" w14:textId="77777777" w:rsidR="00D0450B" w:rsidRDefault="00581303">
                            <w:r>
                              <w:t xml:space="preserve">Het </w:t>
                            </w:r>
                            <w:r w:rsidRPr="00581303">
                              <w:t>bestuur dient zorg te dragen voor de handhaving van de integriteits- en ethische normen zoals vastgelegd in het integriteitsbeleid en stelt een procedure vast voor handhaving van de integriteits- en ethische normen en hoe om wordt gegaan met schending van deze normen.</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162D33A" id="Text Box 53" o:spid="_x0000_s1097" type="#_x0000_t202" style="position:absolute;margin-left:-2.65pt;margin-top:12.95pt;width:179.55pt;height:190.4pt;z-index:2517483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">
                <v:textbox>
                  <w:txbxContent>
                    <w:p w14:paraId="07635C0E" w14:textId="77777777" w:rsidR="00D0450B" w:rsidRDefault="00581303">
                      <w:r>
                        <w:t xml:space="preserve">Het </w:t>
                      </w:r>
                      <w:r w:rsidRPr="00581303">
                        <w:t>bestuur dient zorg te dragen voor de handhaving van de integriteits- en ethische normen zoals vastgelegd in het integriteitsbeleid en stelt een procedure vast voor handhaving van de integriteits- en ethische normen en hoe om wordt gegaan met schending van deze normen.</w:t>
                      </w:r>
                    </w:p>
                  </w:txbxContent>
                </v:textbox>
              </v:shape>
            </w:pict>
          </mc:Fallback>
        </mc:AlternateContent>
      </w:r>
    </w:p>
    <w:p w14:paraId="52E64B7D" w14:textId="77777777" w:rsidR="00160752" w:rsidRPr="001D0466" w:rsidRDefault="00160752">
      <w:pPr>
        <w:rPr>
          <w:b/>
        </w:rPr>
      </w:pPr>
    </w:p>
    <w:p w14:paraId="67EAE358" w14:textId="77777777" w:rsidR="00160752" w:rsidRPr="001D0466" w:rsidRDefault="00160752">
      <w:pPr>
        <w:rPr>
          <w:b/>
        </w:rPr>
      </w:pPr>
    </w:p>
    <w:p w14:paraId="3920A2E7" w14:textId="77777777" w:rsidR="008236C1" w:rsidRPr="001D0466" w:rsidRDefault="008236C1">
      <w:pPr>
        <w:rPr>
          <w:b/>
        </w:rPr>
      </w:pPr>
    </w:p>
    <w:p w14:paraId="34163C07" w14:textId="77777777" w:rsidR="00581303" w:rsidRPr="001D0466" w:rsidRDefault="00581303">
      <w:pPr>
        <w:rPr>
          <w:b/>
        </w:rPr>
      </w:pPr>
    </w:p>
    <w:p w14:paraId="5409B6A7" w14:textId="77777777" w:rsidR="00581303" w:rsidRPr="001D0466" w:rsidRDefault="00581303">
      <w:pPr>
        <w:rPr>
          <w:b/>
        </w:rPr>
      </w:pPr>
    </w:p>
    <w:p w14:paraId="13B103E8" w14:textId="77777777" w:rsidR="00581303" w:rsidRPr="001D0466" w:rsidRDefault="00581303">
      <w:pPr>
        <w:rPr>
          <w:b/>
        </w:rPr>
      </w:pPr>
    </w:p>
    <w:p w14:paraId="08EF8997" w14:textId="77777777" w:rsidR="00581303" w:rsidRPr="001D0466" w:rsidRDefault="00581303">
      <w:pPr>
        <w:rPr>
          <w:b/>
        </w:rPr>
      </w:pPr>
    </w:p>
    <w:p w14:paraId="687E2312" w14:textId="77777777" w:rsidR="00D91F96" w:rsidRPr="001D0466" w:rsidRDefault="00D91F96">
      <w:pPr>
        <w:rPr>
          <w:b/>
        </w:rPr>
      </w:pPr>
    </w:p>
    <w:p w14:paraId="4A1452BD" w14:textId="77777777" w:rsidR="00DA4B53" w:rsidRPr="001D0466" w:rsidRDefault="00DA4B53">
      <w:pPr>
        <w:rPr>
          <w:b/>
        </w:rPr>
      </w:pPr>
      <w:r w:rsidRPr="001D0466">
        <w:rPr>
          <w:b/>
        </w:rPr>
        <w:t>Onderdeel 8: Onafhankelijke tuchtrechtspraak</w:t>
      </w:r>
    </w:p>
    <w:p w14:paraId="08B6F767" w14:textId="2BFD9E9C" w:rsidR="00DA4B53" w:rsidRPr="001D0466" w:rsidRDefault="00F81A43">
      <w:r w:rsidRPr="001D0466">
        <w:rPr>
          <w:noProof/>
          <w:lang w:eastAsia="nl-NL"/>
        </w:rPr>
        <mc:AlternateContent>
          <mc:Choice Requires="wps">
            <w:drawing>
              <wp:anchor distT="45720" distB="45720" distL="114300" distR="114300" simplePos="0" relativeHeight="251845632" behindDoc="0" locked="0" layoutInCell="1" allowOverlap="1" wp14:anchorId="39AA79AF" wp14:editId="2864542A">
                <wp:simplePos x="0" y="0"/>
                <wp:positionH relativeFrom="column">
                  <wp:posOffset>3542030</wp:posOffset>
                </wp:positionH>
                <wp:positionV relativeFrom="paragraph">
                  <wp:posOffset>311150</wp:posOffset>
                </wp:positionV>
                <wp:extent cx="2283460" cy="424180"/>
                <wp:effectExtent l="0" t="0" r="635"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24180"/>
                        </a:xfrm>
                        <a:prstGeom prst="rect">
                          <a:avLst/>
                        </a:prstGeom>
                        <a:solidFill>
                          <a:srgbClr val="FFFFFF"/>
                        </a:solidFill>
                        <a:ln w="9525">
                          <a:solidFill>
                            <a:srgbClr val="000000"/>
                          </a:solidFill>
                          <a:miter lim="800000"/>
                          <a:headEnd/>
                          <a:tailEnd/>
                        </a:ln>
                      </wps:spPr>
                      <wps:txbx>
                        <w:txbxContent>
                          <w:p w14:paraId="25FD9CD9" w14:textId="1FFC9A0D" w:rsidR="00DA4B53" w:rsidRDefault="007C6350">
                            <w:r>
                              <w:t xml:space="preserve">Overeenkomstig geregeld in artikel </w:t>
                            </w:r>
                            <w:r w:rsidR="007B081F">
                              <w:t>6</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AA79AF" id="_x0000_s1098" type="#_x0000_t202" style="position:absolute;margin-left:278.9pt;margin-top:24.5pt;width:179.8pt;height:33.4pt;z-index:251845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">
                <v:textbox style="mso-fit-shape-to-text:t">
                  <w:txbxContent>
                    <w:p w14:paraId="25FD9CD9" w14:textId="1FFC9A0D" w:rsidR="00DA4B53" w:rsidRDefault="007C6350">
                      <w:r>
                        <w:t xml:space="preserve">Overeenkomstig geregeld in artikel </w:t>
                      </w:r>
                      <w:r w:rsidR="007B081F">
                        <w:t>6</w:t>
                      </w:r>
                      <w:r>
                        <w:t>.</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843584" behindDoc="0" locked="0" layoutInCell="1" allowOverlap="1" wp14:anchorId="5C0B0EB5" wp14:editId="667D97EB">
                <wp:simplePos x="0" y="0"/>
                <wp:positionH relativeFrom="column">
                  <wp:posOffset>33655</wp:posOffset>
                </wp:positionH>
                <wp:positionV relativeFrom="paragraph">
                  <wp:posOffset>313055</wp:posOffset>
                </wp:positionV>
                <wp:extent cx="2292985" cy="816610"/>
                <wp:effectExtent l="0" t="0" r="635" b="3175"/>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816610"/>
                        </a:xfrm>
                        <a:prstGeom prst="rect">
                          <a:avLst/>
                        </a:prstGeom>
                        <a:solidFill>
                          <a:srgbClr val="FFFFFF"/>
                        </a:solidFill>
                        <a:ln w="9525">
                          <a:solidFill>
                            <a:srgbClr val="000000"/>
                          </a:solidFill>
                          <a:miter lim="800000"/>
                          <a:headEnd/>
                          <a:tailEnd/>
                        </a:ln>
                      </wps:spPr>
                      <wps:txbx>
                        <w:txbxContent>
                          <w:p w14:paraId="27B97E80" w14:textId="77777777" w:rsidR="00DA4B53" w:rsidRDefault="00DA4B53">
                            <w:r>
                              <w:t>De bond kent een systeem van onafhankelijke tuchtrechtspraak, al dan niet intern of extern (ISR)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C0B0EB5" id="_x0000_s1099" type="#_x0000_t202" style="position:absolute;margin-left:2.65pt;margin-top:24.65pt;width:180.55pt;height:64.3pt;z-index:2518435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">
                <v:textbox style="mso-fit-shape-to-text:t">
                  <w:txbxContent>
                    <w:p w14:paraId="27B97E80" w14:textId="77777777" w:rsidR="00DA4B53" w:rsidRDefault="00DA4B53">
                      <w:r>
                        <w:t>De bond kent een systeem van onafhankelijke tuchtrechtspraak, al dan niet intern of extern (ISR)</w:t>
                      </w:r>
                    </w:p>
                  </w:txbxContent>
                </v:textbox>
                <w10:wrap type="square"/>
              </v:shape>
            </w:pict>
          </mc:Fallback>
        </mc:AlternateContent>
      </w:r>
    </w:p>
    <w:p w14:paraId="6E3DDC9E" w14:textId="77777777" w:rsidR="00DA4B53" w:rsidRPr="001D0466" w:rsidRDefault="00DA4B53">
      <w:pPr>
        <w:rPr>
          <w:b/>
        </w:rPr>
      </w:pPr>
      <w:r w:rsidRPr="001D0466">
        <w:rPr>
          <w:b/>
        </w:rPr>
        <w:tab/>
      </w:r>
      <w:r w:rsidRPr="001D0466">
        <w:rPr>
          <w:b/>
        </w:rPr>
        <w:tab/>
      </w:r>
    </w:p>
    <w:p w14:paraId="56458E10" w14:textId="77777777" w:rsidR="00DA4B53" w:rsidRPr="001D0466" w:rsidRDefault="00DA4B53">
      <w:pPr>
        <w:rPr>
          <w:b/>
        </w:rPr>
      </w:pPr>
    </w:p>
    <w:p w14:paraId="4567CE9C" w14:textId="77777777" w:rsidR="00DA4B53" w:rsidRPr="001D0466" w:rsidRDefault="00DA4B53">
      <w:pPr>
        <w:rPr>
          <w:b/>
        </w:rPr>
      </w:pPr>
    </w:p>
    <w:p w14:paraId="3A6E057F" w14:textId="77777777" w:rsidR="00DA4B53" w:rsidRPr="001D0466" w:rsidRDefault="00DA4B53">
      <w:pPr>
        <w:rPr>
          <w:b/>
        </w:rPr>
      </w:pPr>
    </w:p>
    <w:p w14:paraId="29D5B646" w14:textId="5EA86DF9" w:rsidR="00DA4B53" w:rsidRPr="001D0466" w:rsidRDefault="00F81A43">
      <w:pPr>
        <w:rPr>
          <w:b/>
        </w:rPr>
      </w:pPr>
      <w:r w:rsidRPr="001D0466">
        <w:rPr>
          <w:noProof/>
          <w:lang w:eastAsia="nl-NL"/>
        </w:rPr>
        <mc:AlternateContent>
          <mc:Choice Requires="wps">
            <w:drawing>
              <wp:anchor distT="45720" distB="45720" distL="114300" distR="114300" simplePos="0" relativeHeight="251849728" behindDoc="0" locked="0" layoutInCell="1" allowOverlap="1" wp14:anchorId="2F401151" wp14:editId="2B044A70">
                <wp:simplePos x="0" y="0"/>
                <wp:positionH relativeFrom="column">
                  <wp:posOffset>3596005</wp:posOffset>
                </wp:positionH>
                <wp:positionV relativeFrom="paragraph">
                  <wp:posOffset>88265</wp:posOffset>
                </wp:positionV>
                <wp:extent cx="2292985" cy="424180"/>
                <wp:effectExtent l="0" t="0" r="635" b="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24180"/>
                        </a:xfrm>
                        <a:prstGeom prst="rect">
                          <a:avLst/>
                        </a:prstGeom>
                        <a:solidFill>
                          <a:srgbClr val="FFFFFF"/>
                        </a:solidFill>
                        <a:ln w="9525">
                          <a:solidFill>
                            <a:srgbClr val="000000"/>
                          </a:solidFill>
                          <a:miter lim="800000"/>
                          <a:headEnd/>
                          <a:tailEnd/>
                        </a:ln>
                      </wps:spPr>
                      <wps:txbx>
                        <w:txbxContent>
                          <w:p w14:paraId="56D6C7FB" w14:textId="06757F3C" w:rsidR="00DA4B53" w:rsidRDefault="007B081F">
                            <w:r>
                              <w:t>Bepaling m.b.t. matchfixing dient opgenomen te worden.</w:t>
                            </w:r>
                            <w:r w:rsidR="007C6350">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401151" id="_x0000_s1100" type="#_x0000_t202" style="position:absolute;margin-left:283.15pt;margin-top:6.95pt;width:180.55pt;height:33.4pt;z-index:251849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">
                <v:textbox style="mso-fit-shape-to-text:t">
                  <w:txbxContent>
                    <w:p w14:paraId="56D6C7FB" w14:textId="06757F3C" w:rsidR="00DA4B53" w:rsidRDefault="007B081F">
                      <w:r>
                        <w:t>Bepaling m.b.t. matchfixing dient opgenomen te worden.</w:t>
                      </w:r>
                      <w:r w:rsidR="007C6350">
                        <w:t xml:space="preserve"> </w:t>
                      </w:r>
                    </w:p>
                  </w:txbxContent>
                </v:textbox>
                <w10:wrap type="square"/>
              </v:shape>
            </w:pict>
          </mc:Fallback>
        </mc:AlternateContent>
      </w:r>
      <w:r w:rsidRPr="001D0466">
        <w:rPr>
          <w:noProof/>
          <w:lang w:eastAsia="nl-NL"/>
        </w:rPr>
        <mc:AlternateContent>
          <mc:Choice Requires="wps">
            <w:drawing>
              <wp:anchor distT="45720" distB="45720" distL="114300" distR="114300" simplePos="0" relativeHeight="251847680" behindDoc="0" locked="0" layoutInCell="1" allowOverlap="1" wp14:anchorId="47E528EA" wp14:editId="37BF5672">
                <wp:simplePos x="0" y="0"/>
                <wp:positionH relativeFrom="column">
                  <wp:posOffset>33655</wp:posOffset>
                </wp:positionH>
                <wp:positionV relativeFrom="paragraph">
                  <wp:posOffset>88265</wp:posOffset>
                </wp:positionV>
                <wp:extent cx="2292985" cy="1012190"/>
                <wp:effectExtent l="0" t="0" r="635" b="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012190"/>
                        </a:xfrm>
                        <a:prstGeom prst="rect">
                          <a:avLst/>
                        </a:prstGeom>
                        <a:solidFill>
                          <a:srgbClr val="FFFFFF"/>
                        </a:solidFill>
                        <a:ln w="9525">
                          <a:solidFill>
                            <a:srgbClr val="000000"/>
                          </a:solidFill>
                          <a:miter lim="800000"/>
                          <a:headEnd/>
                          <a:tailEnd/>
                        </a:ln>
                      </wps:spPr>
                      <wps:txbx>
                        <w:txbxContent>
                          <w:p w14:paraId="350FB588" w14:textId="77777777" w:rsidR="00DA4B53" w:rsidRDefault="00DA4B53">
                            <w:r>
                              <w:t>Bij tuchtrechtspraak via het ISR zijn de actuele bepalingen opgenomen inzake doping, SI en matchfixing conform het model ISR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7E528EA" id="_x0000_s1101" type="#_x0000_t202" style="position:absolute;margin-left:2.65pt;margin-top:6.95pt;width:180.55pt;height:79.7pt;z-index:251847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">
                <v:textbox style="mso-fit-shape-to-text:t">
                  <w:txbxContent>
                    <w:p w14:paraId="350FB588" w14:textId="77777777" w:rsidR="00DA4B53" w:rsidRDefault="00DA4B53">
                      <w:r>
                        <w:t>Bij tuchtrechtspraak via het ISR zijn de actuele bepalingen opgenomen inzake doping, SI en matchfixing conform het model ISR</w:t>
                      </w:r>
                    </w:p>
                  </w:txbxContent>
                </v:textbox>
                <w10:wrap type="square"/>
              </v:shape>
            </w:pict>
          </mc:Fallback>
        </mc:AlternateContent>
      </w:r>
      <w:r w:rsidR="00DA4B53" w:rsidRPr="001D0466">
        <w:rPr>
          <w:b/>
        </w:rPr>
        <w:tab/>
      </w:r>
      <w:r w:rsidR="00DA4B53" w:rsidRPr="001D0466">
        <w:rPr>
          <w:b/>
        </w:rPr>
        <w:tab/>
      </w:r>
      <w:r w:rsidR="00DA4B53" w:rsidRPr="001D0466">
        <w:rPr>
          <w:b/>
        </w:rPr>
        <w:tab/>
      </w:r>
    </w:p>
    <w:p w14:paraId="06BE6CCE" w14:textId="77777777" w:rsidR="00DA4B53" w:rsidRPr="001D0466" w:rsidRDefault="00DA4B53">
      <w:pPr>
        <w:rPr>
          <w:b/>
        </w:rPr>
      </w:pPr>
    </w:p>
    <w:p w14:paraId="5260D85A" w14:textId="77777777" w:rsidR="00DA4B53" w:rsidRPr="001D0466" w:rsidRDefault="00DA4B53">
      <w:pPr>
        <w:rPr>
          <w:b/>
        </w:rPr>
      </w:pPr>
    </w:p>
    <w:p w14:paraId="6858D367" w14:textId="77777777" w:rsidR="00DA4B53" w:rsidRDefault="00DA4B53">
      <w:pPr>
        <w:rPr>
          <w:b/>
        </w:rPr>
      </w:pPr>
    </w:p>
    <w:p w14:paraId="4E267BBE" w14:textId="77777777" w:rsidR="00C63A5B" w:rsidRDefault="00C63A5B">
      <w:pPr>
        <w:rPr>
          <w:b/>
        </w:rPr>
      </w:pPr>
    </w:p>
    <w:p w14:paraId="3E8FA975" w14:textId="77777777" w:rsidR="008236C1" w:rsidRPr="001D0466" w:rsidRDefault="00DA4B53">
      <w:pPr>
        <w:rPr>
          <w:b/>
        </w:rPr>
      </w:pPr>
      <w:r w:rsidRPr="001D0466">
        <w:rPr>
          <w:b/>
        </w:rPr>
        <w:lastRenderedPageBreak/>
        <w:t>Onderdeel 9</w:t>
      </w:r>
      <w:r w:rsidR="008236C1" w:rsidRPr="001D0466">
        <w:rPr>
          <w:b/>
        </w:rPr>
        <w:t>: digitale besluitvorming</w:t>
      </w:r>
    </w:p>
    <w:p w14:paraId="2864BA88" w14:textId="43206629" w:rsidR="008B73B6" w:rsidRPr="001D0466" w:rsidRDefault="00F81A43">
      <w:pPr>
        <w:rPr>
          <w:b/>
        </w:rPr>
      </w:pPr>
      <w:r w:rsidRPr="001D0466">
        <w:rPr>
          <w:noProof/>
          <w:lang w:eastAsia="nl-NL"/>
        </w:rPr>
        <mc:AlternateContent>
          <mc:Choice Requires="wps">
            <w:drawing>
              <wp:anchor distT="45720" distB="45720" distL="114300" distR="114300" simplePos="0" relativeHeight="251824128" behindDoc="0" locked="0" layoutInCell="1" allowOverlap="1" wp14:anchorId="3D5F86B4" wp14:editId="1DF46055">
                <wp:simplePos x="0" y="0"/>
                <wp:positionH relativeFrom="column">
                  <wp:posOffset>-61595</wp:posOffset>
                </wp:positionH>
                <wp:positionV relativeFrom="paragraph">
                  <wp:posOffset>327025</wp:posOffset>
                </wp:positionV>
                <wp:extent cx="2292985" cy="1139190"/>
                <wp:effectExtent l="0" t="0" r="635" b="4445"/>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139190"/>
                        </a:xfrm>
                        <a:prstGeom prst="rect">
                          <a:avLst/>
                        </a:prstGeom>
                        <a:solidFill>
                          <a:srgbClr val="FFFFFF"/>
                        </a:solidFill>
                        <a:ln w="9525">
                          <a:solidFill>
                            <a:srgbClr val="000000"/>
                          </a:solidFill>
                          <a:miter lim="800000"/>
                          <a:headEnd/>
                          <a:tailEnd/>
                        </a:ln>
                      </wps:spPr>
                      <wps:txbx>
                        <w:txbxContent>
                          <w:p w14:paraId="2ECA5220" w14:textId="0C6D181E" w:rsidR="008236C1" w:rsidRDefault="0028764C">
                            <w:r>
                              <w:t xml:space="preserve">Binnen (de vergaderingen van) </w:t>
                            </w:r>
                            <w:r w:rsidR="00581303">
                              <w:t xml:space="preserve">de </w:t>
                            </w:r>
                            <w:r w:rsidR="00D91F96">
                              <w:t>bond</w:t>
                            </w:r>
                            <w:r w:rsidR="00581303">
                              <w:t xml:space="preserve"> kan digitaal worden gecommuniceerd</w:t>
                            </w:r>
                            <w:r w:rsidR="0056062C">
                              <w:t>.</w:t>
                            </w:r>
                          </w:p>
                          <w:p w14:paraId="22BD5D69" w14:textId="77777777" w:rsidR="008236C1" w:rsidRDefault="008236C1"/>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5F86B4" id="_x0000_s1102" type="#_x0000_t202" style="position:absolute;margin-left:-4.85pt;margin-top:25.75pt;width:180.55pt;height:89.7pt;z-index:251824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">
                <v:textbox style="mso-fit-shape-to-text:t">
                  <w:txbxContent>
                    <w:p w14:paraId="2ECA5220" w14:textId="0C6D181E" w:rsidR="008236C1" w:rsidRDefault="0028764C">
                      <w:r>
                        <w:t xml:space="preserve">Binnen (de vergaderingen van) </w:t>
                      </w:r>
                      <w:r w:rsidR="00581303">
                        <w:t xml:space="preserve">de </w:t>
                      </w:r>
                      <w:r w:rsidR="00D91F96">
                        <w:t>bond</w:t>
                      </w:r>
                      <w:r w:rsidR="00581303">
                        <w:t xml:space="preserve"> kan digitaal worden gecommuniceerd</w:t>
                      </w:r>
                      <w:r w:rsidR="0056062C">
                        <w:t>.</w:t>
                      </w:r>
                    </w:p>
                    <w:p w14:paraId="22BD5D69" w14:textId="77777777" w:rsidR="008236C1" w:rsidRDefault="008236C1"/>
                  </w:txbxContent>
                </v:textbox>
                <w10:wrap type="square"/>
              </v:shape>
            </w:pict>
          </mc:Fallback>
        </mc:AlternateContent>
      </w:r>
    </w:p>
    <w:p w14:paraId="3B54C2C2" w14:textId="460B664C" w:rsidR="008236C1" w:rsidRPr="001D0466" w:rsidRDefault="00F81A43">
      <w:pPr>
        <w:rPr>
          <w:b/>
        </w:rPr>
      </w:pPr>
      <w:r w:rsidRPr="001D0466">
        <w:rPr>
          <w:noProof/>
          <w:lang w:eastAsia="nl-NL"/>
        </w:rPr>
        <mc:AlternateContent>
          <mc:Choice Requires="wps">
            <w:drawing>
              <wp:anchor distT="45720" distB="45720" distL="114300" distR="114300" simplePos="0" relativeHeight="251826176" behindDoc="0" locked="0" layoutInCell="1" allowOverlap="1" wp14:anchorId="14BF7E3C" wp14:editId="17467A88">
                <wp:simplePos x="0" y="0"/>
                <wp:positionH relativeFrom="column">
                  <wp:posOffset>3105785</wp:posOffset>
                </wp:positionH>
                <wp:positionV relativeFrom="paragraph">
                  <wp:posOffset>7620</wp:posOffset>
                </wp:positionV>
                <wp:extent cx="2283460" cy="2188845"/>
                <wp:effectExtent l="0" t="0" r="635" b="25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188845"/>
                        </a:xfrm>
                        <a:prstGeom prst="rect">
                          <a:avLst/>
                        </a:prstGeom>
                        <a:solidFill>
                          <a:srgbClr val="FFFFFF"/>
                        </a:solidFill>
                        <a:ln w="9525">
                          <a:solidFill>
                            <a:srgbClr val="000000"/>
                          </a:solidFill>
                          <a:miter lim="800000"/>
                          <a:headEnd/>
                          <a:tailEnd/>
                        </a:ln>
                      </wps:spPr>
                      <wps:txbx>
                        <w:txbxContent>
                          <w:p w14:paraId="245B3CA9" w14:textId="4475578C" w:rsidR="008236C1" w:rsidRDefault="007B081F">
                            <w:r>
                              <w:t>Gedeeltelijk opgenomen in</w:t>
                            </w:r>
                            <w:r w:rsidR="0028764C">
                              <w:t xml:space="preserve"> statuten. Advies is om dit op te nemen in </w:t>
                            </w:r>
                            <w:r>
                              <w:t xml:space="preserve"> een </w:t>
                            </w:r>
                            <w:r w:rsidR="0028764C">
                              <w:t>artikel.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4BF7E3C" id="_x0000_s1103" type="#_x0000_t202" style="position:absolute;margin-left:244.55pt;margin-top:.6pt;width:179.8pt;height:172.35pt;z-index:2518261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">
                <v:textbox style="mso-fit-shape-to-text:t">
                  <w:txbxContent>
                    <w:p w14:paraId="245B3CA9" w14:textId="4475578C" w:rsidR="008236C1" w:rsidRDefault="007B081F">
                      <w:r>
                        <w:t>Gedeeltelijk opgenomen in</w:t>
                      </w:r>
                      <w:r w:rsidR="0028764C">
                        <w:t xml:space="preserve"> statuten. Advies is om dit op te nemen in </w:t>
                      </w:r>
                      <w:r>
                        <w:t xml:space="preserve"> een </w:t>
                      </w:r>
                      <w:r w:rsidR="0028764C">
                        <w:t>artikel.</w:t>
                      </w:r>
                    </w:p>
                  </w:txbxContent>
                </v:textbox>
                <w10:wrap type="square"/>
              </v:shape>
            </w:pict>
          </mc:Fallback>
        </mc:AlternateContent>
      </w:r>
    </w:p>
    <w:p w14:paraId="3DC04DAA" w14:textId="77777777" w:rsidR="001A1162" w:rsidRPr="001D0466" w:rsidRDefault="001A1162">
      <w:pPr>
        <w:rPr>
          <w:b/>
        </w:rPr>
      </w:pPr>
    </w:p>
    <w:p w14:paraId="15704DA6" w14:textId="77777777" w:rsidR="008236C1" w:rsidRPr="001D0466" w:rsidRDefault="008236C1">
      <w:pPr>
        <w:rPr>
          <w:b/>
        </w:rPr>
      </w:pPr>
    </w:p>
    <w:p w14:paraId="105F9972" w14:textId="77777777" w:rsidR="008236C1" w:rsidRPr="001D0466" w:rsidRDefault="008236C1">
      <w:pPr>
        <w:rPr>
          <w:b/>
        </w:rPr>
      </w:pPr>
    </w:p>
    <w:p w14:paraId="3E8E7079" w14:textId="77777777" w:rsidR="00581303" w:rsidRPr="001D0466" w:rsidRDefault="00581303">
      <w:pPr>
        <w:rPr>
          <w:b/>
        </w:rPr>
      </w:pPr>
    </w:p>
    <w:p w14:paraId="797DA56D" w14:textId="77777777" w:rsidR="00581303" w:rsidRPr="001D0466" w:rsidRDefault="00581303">
      <w:pPr>
        <w:rPr>
          <w:b/>
        </w:rPr>
      </w:pPr>
    </w:p>
    <w:p w14:paraId="64402DC6" w14:textId="77777777" w:rsidR="00581303" w:rsidRPr="001D0466" w:rsidRDefault="00581303">
      <w:pPr>
        <w:rPr>
          <w:b/>
        </w:rPr>
      </w:pPr>
    </w:p>
    <w:p w14:paraId="0D28E36B" w14:textId="382FE1FA" w:rsidR="00581303" w:rsidRPr="001D0466" w:rsidRDefault="00C63A5B">
      <w:pPr>
        <w:rPr>
          <w:b/>
        </w:rPr>
      </w:pPr>
      <w:r w:rsidRPr="001D0466">
        <w:rPr>
          <w:b/>
          <w:noProof/>
          <w:lang w:eastAsia="nl-NL"/>
        </w:rPr>
        <mc:AlternateContent>
          <mc:Choice Requires="wps">
            <w:drawing>
              <wp:anchor distT="0" distB="0" distL="114300" distR="114300" simplePos="0" relativeHeight="251760640" behindDoc="0" locked="0" layoutInCell="1" allowOverlap="1" wp14:anchorId="115A8B48" wp14:editId="4AEAB397">
                <wp:simplePos x="0" y="0"/>
                <wp:positionH relativeFrom="column">
                  <wp:posOffset>-75565</wp:posOffset>
                </wp:positionH>
                <wp:positionV relativeFrom="paragraph">
                  <wp:posOffset>327025</wp:posOffset>
                </wp:positionV>
                <wp:extent cx="2283460" cy="1012190"/>
                <wp:effectExtent l="5715" t="5715" r="6350" b="10795"/>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1012190"/>
                        </a:xfrm>
                        <a:prstGeom prst="rect">
                          <a:avLst/>
                        </a:prstGeom>
                        <a:solidFill>
                          <a:srgbClr val="FFFFFF"/>
                        </a:solidFill>
                        <a:ln w="9525">
                          <a:solidFill>
                            <a:srgbClr val="000000"/>
                          </a:solidFill>
                          <a:miter lim="800000"/>
                          <a:headEnd/>
                          <a:tailEnd/>
                        </a:ln>
                      </wps:spPr>
                      <wps:txbx>
                        <w:txbxContent>
                          <w:p w14:paraId="49CA6FEC" w14:textId="4A72423A" w:rsidR="00751D85" w:rsidRDefault="00D91F96">
                            <w:r>
                              <w:t xml:space="preserve">Voor de algemene vergadering </w:t>
                            </w:r>
                            <w:r w:rsidR="00153CF5">
                              <w:t xml:space="preserve">en bestuursvergaderingen </w:t>
                            </w:r>
                            <w:r>
                              <w:t>van de bond</w:t>
                            </w:r>
                            <w:r w:rsidR="00581303">
                              <w:t xml:space="preserve"> is een digitale vergadering en besluitvorming mogelijk gemaakt.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15A8B48" id="Text Box 59" o:spid="_x0000_s1104" type="#_x0000_t202" style="position:absolute;margin-left:-5.95pt;margin-top:25.75pt;width:179.8pt;height:79.7pt;z-index:2517606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">
                <v:textbox style="mso-fit-shape-to-text:t">
                  <w:txbxContent>
                    <w:p w14:paraId="49CA6FEC" w14:textId="4A72423A" w:rsidR="00751D85" w:rsidRDefault="00D91F96">
                      <w:r>
                        <w:t xml:space="preserve">Voor de algemene vergadering </w:t>
                      </w:r>
                      <w:r w:rsidR="00153CF5">
                        <w:t xml:space="preserve">en bestuursvergaderingen </w:t>
                      </w:r>
                      <w:r>
                        <w:t>van de bond</w:t>
                      </w:r>
                      <w:r w:rsidR="00581303">
                        <w:t xml:space="preserve"> is een digitale vergadering en besluitvorming mogelijk gemaakt.</w:t>
                      </w:r>
                    </w:p>
                  </w:txbxContent>
                </v:textbox>
              </v:shape>
            </w:pict>
          </mc:Fallback>
        </mc:AlternateContent>
      </w:r>
    </w:p>
    <w:p w14:paraId="74A93538" w14:textId="1FFD13BB" w:rsidR="001E132C" w:rsidRDefault="00C63A5B">
      <w:pPr>
        <w:rPr>
          <w:b/>
        </w:rPr>
      </w:pPr>
      <w:r w:rsidRPr="001D0466">
        <w:rPr>
          <w:b/>
          <w:noProof/>
          <w:lang w:eastAsia="nl-NL"/>
        </w:rPr>
        <mc:AlternateContent>
          <mc:Choice Requires="wps">
            <w:drawing>
              <wp:anchor distT="0" distB="0" distL="114300" distR="114300" simplePos="0" relativeHeight="251758592" behindDoc="0" locked="0" layoutInCell="1" allowOverlap="1" wp14:anchorId="599E0792" wp14:editId="5F5214BC">
                <wp:simplePos x="0" y="0"/>
                <wp:positionH relativeFrom="column">
                  <wp:posOffset>3121025</wp:posOffset>
                </wp:positionH>
                <wp:positionV relativeFrom="paragraph">
                  <wp:posOffset>46990</wp:posOffset>
                </wp:positionV>
                <wp:extent cx="2283460" cy="4934585"/>
                <wp:effectExtent l="13335" t="5080" r="8255" b="13335"/>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4934585"/>
                        </a:xfrm>
                        <a:prstGeom prst="rect">
                          <a:avLst/>
                        </a:prstGeom>
                        <a:solidFill>
                          <a:srgbClr val="FFFFFF"/>
                        </a:solidFill>
                        <a:ln w="9525">
                          <a:solidFill>
                            <a:srgbClr val="000000"/>
                          </a:solidFill>
                          <a:miter lim="800000"/>
                          <a:headEnd/>
                          <a:tailEnd/>
                        </a:ln>
                      </wps:spPr>
                      <wps:txbx>
                        <w:txbxContent>
                          <w:p w14:paraId="592DB5A4" w14:textId="7557A9AD" w:rsidR="00751D85" w:rsidRDefault="0028764C">
                            <w:r w:rsidRPr="0028764C">
                              <w:t xml:space="preserve">Niet opgenomen in statuten. Advies is om dit op te nemen in </w:t>
                            </w:r>
                            <w:r w:rsidR="007B081F">
                              <w:t xml:space="preserve">een </w:t>
                            </w:r>
                            <w:r w:rsidRPr="0028764C">
                              <w:t>artikel</w:t>
                            </w:r>
                            <w:r w:rsidR="007B081F">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9E0792" id="Text Box 58" o:spid="_x0000_s1105" type="#_x0000_t202" style="position:absolute;margin-left:245.75pt;margin-top:3.7pt;width:179.8pt;height:388.55pt;z-index:2517585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">
                <v:textbox style="mso-fit-shape-to-text:t">
                  <w:txbxContent>
                    <w:p w14:paraId="592DB5A4" w14:textId="7557A9AD" w:rsidR="00751D85" w:rsidRDefault="0028764C">
                      <w:r w:rsidRPr="0028764C">
                        <w:t xml:space="preserve">Niet opgenomen in statuten. Advies is om dit op te nemen in </w:t>
                      </w:r>
                      <w:r w:rsidR="007B081F">
                        <w:t xml:space="preserve">een </w:t>
                      </w:r>
                      <w:r w:rsidRPr="0028764C">
                        <w:t>artikel</w:t>
                      </w:r>
                      <w:r w:rsidR="007B081F">
                        <w:t>.</w:t>
                      </w:r>
                    </w:p>
                  </w:txbxContent>
                </v:textbox>
              </v:shape>
            </w:pict>
          </mc:Fallback>
        </mc:AlternateContent>
      </w:r>
    </w:p>
    <w:p w14:paraId="0CAA5D2A" w14:textId="6E83D085" w:rsidR="00C63A5B" w:rsidRDefault="00C63A5B">
      <w:pPr>
        <w:rPr>
          <w:b/>
        </w:rPr>
      </w:pPr>
    </w:p>
    <w:p w14:paraId="7EC4D24C" w14:textId="6ABA025D" w:rsidR="00C63A5B" w:rsidRDefault="00C63A5B">
      <w:pPr>
        <w:rPr>
          <w:b/>
        </w:rPr>
      </w:pPr>
    </w:p>
    <w:p w14:paraId="5FC496BB" w14:textId="2B7843ED" w:rsidR="00C63A5B" w:rsidRDefault="00C63A5B">
      <w:pPr>
        <w:rPr>
          <w:b/>
        </w:rPr>
      </w:pPr>
    </w:p>
    <w:p w14:paraId="13D77E25" w14:textId="5EECE6EA" w:rsidR="00C63A5B" w:rsidRDefault="00C63A5B">
      <w:pPr>
        <w:rPr>
          <w:b/>
        </w:rPr>
      </w:pPr>
    </w:p>
    <w:p w14:paraId="4D0F0EBB" w14:textId="2445E2C0" w:rsidR="00C63A5B" w:rsidRPr="001D0466" w:rsidRDefault="00C63A5B">
      <w:pPr>
        <w:rPr>
          <w:b/>
        </w:rPr>
      </w:pPr>
    </w:p>
    <w:p w14:paraId="1A6B8BC6" w14:textId="27713791" w:rsidR="001E132C" w:rsidRPr="001D0466" w:rsidRDefault="001E132C"/>
    <w:p w14:paraId="7B51DD66" w14:textId="77777777" w:rsidR="00C63A5B" w:rsidRDefault="00C63A5B">
      <w:pPr>
        <w:rPr>
          <w:b/>
        </w:rPr>
      </w:pPr>
    </w:p>
    <w:p w14:paraId="0EA77E8E" w14:textId="77777777" w:rsidR="00C63A5B" w:rsidRDefault="00C63A5B">
      <w:pPr>
        <w:rPr>
          <w:b/>
        </w:rPr>
      </w:pPr>
    </w:p>
    <w:p w14:paraId="4AAEC1A9" w14:textId="77777777" w:rsidR="00C63A5B" w:rsidRDefault="00C63A5B">
      <w:pPr>
        <w:rPr>
          <w:b/>
        </w:rPr>
      </w:pPr>
    </w:p>
    <w:p w14:paraId="2D485374" w14:textId="77777777" w:rsidR="00C63A5B" w:rsidRDefault="00C63A5B">
      <w:pPr>
        <w:rPr>
          <w:b/>
        </w:rPr>
      </w:pPr>
    </w:p>
    <w:p w14:paraId="4AB64190" w14:textId="77777777" w:rsidR="00C63A5B" w:rsidRDefault="00C63A5B">
      <w:pPr>
        <w:rPr>
          <w:b/>
        </w:rPr>
      </w:pPr>
    </w:p>
    <w:p w14:paraId="3C3BE824" w14:textId="77777777" w:rsidR="0028764C" w:rsidRDefault="0028764C" w:rsidP="00F80548"/>
    <w:p w14:paraId="6145893D" w14:textId="77777777" w:rsidR="0028764C" w:rsidRPr="00F80548" w:rsidRDefault="0028764C" w:rsidP="00F80548"/>
    <w:sectPr w:rsidR="0028764C" w:rsidRPr="00F80548" w:rsidSect="00D44A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12251" w14:textId="77777777" w:rsidR="008B72F1" w:rsidRDefault="008B72F1" w:rsidP="00A95356">
      <w:pPr>
        <w:spacing w:after="0" w:line="240" w:lineRule="auto"/>
      </w:pPr>
      <w:r>
        <w:separator/>
      </w:r>
    </w:p>
  </w:endnote>
  <w:endnote w:type="continuationSeparator" w:id="0">
    <w:p w14:paraId="0B57DC9A" w14:textId="77777777" w:rsidR="008B72F1" w:rsidRDefault="008B72F1" w:rsidP="00A9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1617"/>
      <w:docPartObj>
        <w:docPartGallery w:val="Page Numbers (Bottom of Page)"/>
        <w:docPartUnique/>
      </w:docPartObj>
    </w:sdtPr>
    <w:sdtEndPr/>
    <w:sdtContent>
      <w:p w14:paraId="672243BD" w14:textId="77777777" w:rsidR="00A95356" w:rsidRDefault="001E5F73">
        <w:pPr>
          <w:pStyle w:val="Voettekst"/>
          <w:jc w:val="center"/>
        </w:pPr>
        <w:r>
          <w:fldChar w:fldCharType="begin"/>
        </w:r>
        <w:r>
          <w:instrText xml:space="preserve"> PAGE   \* MERGEFORMAT </w:instrText>
        </w:r>
        <w:r>
          <w:fldChar w:fldCharType="separate"/>
        </w:r>
        <w:r w:rsidR="00ED4A47">
          <w:rPr>
            <w:noProof/>
          </w:rPr>
          <w:t>1</w:t>
        </w:r>
        <w:r>
          <w:rPr>
            <w:noProof/>
          </w:rPr>
          <w:fldChar w:fldCharType="end"/>
        </w:r>
      </w:p>
    </w:sdtContent>
  </w:sdt>
  <w:p w14:paraId="288DA37F" w14:textId="77777777" w:rsidR="00A95356" w:rsidRDefault="00A953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D211B" w14:textId="77777777" w:rsidR="008B72F1" w:rsidRDefault="008B72F1" w:rsidP="00A95356">
      <w:pPr>
        <w:spacing w:after="0" w:line="240" w:lineRule="auto"/>
      </w:pPr>
      <w:r>
        <w:separator/>
      </w:r>
    </w:p>
  </w:footnote>
  <w:footnote w:type="continuationSeparator" w:id="0">
    <w:p w14:paraId="2C7CC5C5" w14:textId="77777777" w:rsidR="008B72F1" w:rsidRDefault="008B72F1" w:rsidP="00A9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E715" w14:textId="77777777" w:rsidR="00A95356" w:rsidRDefault="00A95356" w:rsidP="00A95356">
    <w:pPr>
      <w:pStyle w:val="Koptekst"/>
      <w:rPr>
        <w:sz w:val="16"/>
      </w:rPr>
    </w:pPr>
    <w:r>
      <w:rPr>
        <w:sz w:val="16"/>
      </w:rPr>
      <w:sym w:font="Symbol" w:char="F0E3"/>
    </w:r>
    <w:r w:rsidR="00DA63FB">
      <w:rPr>
        <w:sz w:val="16"/>
      </w:rPr>
      <w:t xml:space="preserve"> 2020</w:t>
    </w:r>
    <w:r>
      <w:rPr>
        <w:sz w:val="16"/>
      </w:rPr>
      <w:t xml:space="preserve"> Nederlandse Stichting voor Vereniging en Recht</w:t>
    </w:r>
  </w:p>
  <w:p w14:paraId="4202C275" w14:textId="77777777" w:rsidR="00A95356" w:rsidRDefault="00A95356" w:rsidP="00A95356">
    <w:pPr>
      <w:pStyle w:val="Koptekst"/>
    </w:pPr>
    <w:r>
      <w:rPr>
        <w:sz w:val="16"/>
      </w:rPr>
      <w:t>-------------------------------------------------------------------------------------------------------------------------------------------------------------------------</w:t>
    </w:r>
  </w:p>
  <w:p w14:paraId="7EEAD452" w14:textId="77777777" w:rsidR="00A95356" w:rsidRDefault="00A9535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E48B7"/>
    <w:multiLevelType w:val="hybridMultilevel"/>
    <w:tmpl w:val="5DF4D5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1C6CE4"/>
    <w:multiLevelType w:val="singleLevel"/>
    <w:tmpl w:val="5AA4C7A6"/>
    <w:lvl w:ilvl="0">
      <w:start w:val="3"/>
      <w:numFmt w:val="bullet"/>
      <w:lvlText w:val="-"/>
      <w:lvlJc w:val="left"/>
      <w:pPr>
        <w:tabs>
          <w:tab w:val="num" w:pos="720"/>
        </w:tabs>
        <w:ind w:left="720" w:hanging="360"/>
      </w:pPr>
      <w:rPr>
        <w:rFonts w:ascii="Times New Roman" w:hAnsi="Times New Roman" w:hint="default"/>
      </w:rPr>
    </w:lvl>
  </w:abstractNum>
  <w:abstractNum w:abstractNumId="2" w15:restartNumberingAfterBreak="0">
    <w:nsid w:val="65C57676"/>
    <w:multiLevelType w:val="hybridMultilevel"/>
    <w:tmpl w:val="97C603BA"/>
    <w:lvl w:ilvl="0" w:tplc="4582EA68">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EC8"/>
    <w:rsid w:val="000072C1"/>
    <w:rsid w:val="000337B6"/>
    <w:rsid w:val="00034A7E"/>
    <w:rsid w:val="00063168"/>
    <w:rsid w:val="000E1D5F"/>
    <w:rsid w:val="00113A4D"/>
    <w:rsid w:val="00125028"/>
    <w:rsid w:val="00135E1B"/>
    <w:rsid w:val="001466E9"/>
    <w:rsid w:val="001502FD"/>
    <w:rsid w:val="00153CF5"/>
    <w:rsid w:val="00157DAB"/>
    <w:rsid w:val="00160752"/>
    <w:rsid w:val="001845B1"/>
    <w:rsid w:val="001A1162"/>
    <w:rsid w:val="001B228E"/>
    <w:rsid w:val="001C11BA"/>
    <w:rsid w:val="001D0466"/>
    <w:rsid w:val="001E132C"/>
    <w:rsid w:val="001E5F73"/>
    <w:rsid w:val="001F1473"/>
    <w:rsid w:val="001F6898"/>
    <w:rsid w:val="00210159"/>
    <w:rsid w:val="00226F6F"/>
    <w:rsid w:val="00251333"/>
    <w:rsid w:val="00275FF0"/>
    <w:rsid w:val="0028632C"/>
    <w:rsid w:val="0028764C"/>
    <w:rsid w:val="002C138F"/>
    <w:rsid w:val="002D58D5"/>
    <w:rsid w:val="002F6F57"/>
    <w:rsid w:val="003811C8"/>
    <w:rsid w:val="003A15CD"/>
    <w:rsid w:val="003A480D"/>
    <w:rsid w:val="003A53D5"/>
    <w:rsid w:val="003E2122"/>
    <w:rsid w:val="00407E64"/>
    <w:rsid w:val="0041172F"/>
    <w:rsid w:val="00420530"/>
    <w:rsid w:val="0044641C"/>
    <w:rsid w:val="00463255"/>
    <w:rsid w:val="00480ACB"/>
    <w:rsid w:val="004857A1"/>
    <w:rsid w:val="004C1DDB"/>
    <w:rsid w:val="005134B8"/>
    <w:rsid w:val="005431E3"/>
    <w:rsid w:val="0054765C"/>
    <w:rsid w:val="00554576"/>
    <w:rsid w:val="005565F6"/>
    <w:rsid w:val="0056062C"/>
    <w:rsid w:val="00575043"/>
    <w:rsid w:val="00581303"/>
    <w:rsid w:val="00593EC8"/>
    <w:rsid w:val="00597250"/>
    <w:rsid w:val="005A22E5"/>
    <w:rsid w:val="005A788C"/>
    <w:rsid w:val="005B51E2"/>
    <w:rsid w:val="005B5DE7"/>
    <w:rsid w:val="005F1144"/>
    <w:rsid w:val="006002BA"/>
    <w:rsid w:val="006018E0"/>
    <w:rsid w:val="00603DC0"/>
    <w:rsid w:val="006456D7"/>
    <w:rsid w:val="0066226F"/>
    <w:rsid w:val="00681FC5"/>
    <w:rsid w:val="0069542F"/>
    <w:rsid w:val="006C0B54"/>
    <w:rsid w:val="006C6377"/>
    <w:rsid w:val="006F74FF"/>
    <w:rsid w:val="00713398"/>
    <w:rsid w:val="0072288D"/>
    <w:rsid w:val="00751D85"/>
    <w:rsid w:val="00762F25"/>
    <w:rsid w:val="007645BD"/>
    <w:rsid w:val="007828D5"/>
    <w:rsid w:val="007B081F"/>
    <w:rsid w:val="007B3BFE"/>
    <w:rsid w:val="007B6846"/>
    <w:rsid w:val="007C6350"/>
    <w:rsid w:val="007D4A76"/>
    <w:rsid w:val="007D6440"/>
    <w:rsid w:val="007F0031"/>
    <w:rsid w:val="00815E9C"/>
    <w:rsid w:val="008236C1"/>
    <w:rsid w:val="00870936"/>
    <w:rsid w:val="0088054A"/>
    <w:rsid w:val="00890D7E"/>
    <w:rsid w:val="0089272C"/>
    <w:rsid w:val="008977FB"/>
    <w:rsid w:val="008B72F1"/>
    <w:rsid w:val="008B73B6"/>
    <w:rsid w:val="008D0B62"/>
    <w:rsid w:val="008E2316"/>
    <w:rsid w:val="008E52F4"/>
    <w:rsid w:val="008F4C84"/>
    <w:rsid w:val="009270B5"/>
    <w:rsid w:val="00930FEC"/>
    <w:rsid w:val="00970F51"/>
    <w:rsid w:val="00984B4B"/>
    <w:rsid w:val="009857CA"/>
    <w:rsid w:val="009865E8"/>
    <w:rsid w:val="009A4BAC"/>
    <w:rsid w:val="009A6E3E"/>
    <w:rsid w:val="009D5D14"/>
    <w:rsid w:val="00A204B6"/>
    <w:rsid w:val="00A31758"/>
    <w:rsid w:val="00A45FF2"/>
    <w:rsid w:val="00A52A35"/>
    <w:rsid w:val="00A63F3A"/>
    <w:rsid w:val="00A84A2F"/>
    <w:rsid w:val="00A872F7"/>
    <w:rsid w:val="00A95356"/>
    <w:rsid w:val="00B46B2B"/>
    <w:rsid w:val="00B56157"/>
    <w:rsid w:val="00B57563"/>
    <w:rsid w:val="00B60DDC"/>
    <w:rsid w:val="00B634D8"/>
    <w:rsid w:val="00B67270"/>
    <w:rsid w:val="00B74D0C"/>
    <w:rsid w:val="00B912B4"/>
    <w:rsid w:val="00B95269"/>
    <w:rsid w:val="00B956D4"/>
    <w:rsid w:val="00BB7FB1"/>
    <w:rsid w:val="00BD26DC"/>
    <w:rsid w:val="00C24920"/>
    <w:rsid w:val="00C6094B"/>
    <w:rsid w:val="00C63A5B"/>
    <w:rsid w:val="00C8014C"/>
    <w:rsid w:val="00CE3824"/>
    <w:rsid w:val="00CF1970"/>
    <w:rsid w:val="00D01E3C"/>
    <w:rsid w:val="00D0450B"/>
    <w:rsid w:val="00D10934"/>
    <w:rsid w:val="00D14A70"/>
    <w:rsid w:val="00D23F1A"/>
    <w:rsid w:val="00D44AAA"/>
    <w:rsid w:val="00D506E6"/>
    <w:rsid w:val="00D73322"/>
    <w:rsid w:val="00D850D6"/>
    <w:rsid w:val="00D91F96"/>
    <w:rsid w:val="00DA4B53"/>
    <w:rsid w:val="00DA5DE2"/>
    <w:rsid w:val="00DA63FB"/>
    <w:rsid w:val="00DB695F"/>
    <w:rsid w:val="00DD407B"/>
    <w:rsid w:val="00DF6B61"/>
    <w:rsid w:val="00E01213"/>
    <w:rsid w:val="00E27C55"/>
    <w:rsid w:val="00E31B81"/>
    <w:rsid w:val="00E41DF6"/>
    <w:rsid w:val="00E471FC"/>
    <w:rsid w:val="00E55381"/>
    <w:rsid w:val="00E611E5"/>
    <w:rsid w:val="00E710A6"/>
    <w:rsid w:val="00E8630F"/>
    <w:rsid w:val="00EA3C11"/>
    <w:rsid w:val="00EB0C9B"/>
    <w:rsid w:val="00EC54CE"/>
    <w:rsid w:val="00ED4A47"/>
    <w:rsid w:val="00EF34D8"/>
    <w:rsid w:val="00F14063"/>
    <w:rsid w:val="00F15786"/>
    <w:rsid w:val="00F351ED"/>
    <w:rsid w:val="00F67481"/>
    <w:rsid w:val="00F80548"/>
    <w:rsid w:val="00F81A43"/>
    <w:rsid w:val="00F831FE"/>
    <w:rsid w:val="00FC05CC"/>
    <w:rsid w:val="00FC1D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2D2A"/>
  <w15:docId w15:val="{CE7040BF-0155-48CA-86F9-F4847916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4AAA"/>
  </w:style>
  <w:style w:type="paragraph" w:styleId="Kop6">
    <w:name w:val="heading 6"/>
    <w:basedOn w:val="Standaard"/>
    <w:next w:val="Standaard"/>
    <w:link w:val="Kop6Char"/>
    <w:qFormat/>
    <w:rsid w:val="00160752"/>
    <w:pPr>
      <w:keepNext/>
      <w:spacing w:after="0" w:line="240" w:lineRule="auto"/>
      <w:outlineLvl w:val="5"/>
    </w:pPr>
    <w:rPr>
      <w:rFonts w:ascii="Arial" w:eastAsia="Times New Roman" w:hAnsi="Arial" w:cs="Times New Roman"/>
      <w: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93EC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Plattetekst">
    <w:name w:val="Body Text"/>
    <w:basedOn w:val="Standaard"/>
    <w:link w:val="PlattetekstChar"/>
    <w:semiHidden/>
    <w:rsid w:val="005A22E5"/>
    <w:pPr>
      <w:spacing w:after="0" w:line="240" w:lineRule="auto"/>
    </w:pPr>
    <w:rPr>
      <w:rFonts w:ascii="Arial" w:eastAsia="Times New Roman" w:hAnsi="Arial" w:cs="Times New Roman"/>
      <w:i/>
      <w:sz w:val="20"/>
      <w:szCs w:val="20"/>
      <w:lang w:eastAsia="nl-NL"/>
    </w:rPr>
  </w:style>
  <w:style w:type="character" w:customStyle="1" w:styleId="PlattetekstChar">
    <w:name w:val="Platte tekst Char"/>
    <w:basedOn w:val="Standaardalinea-lettertype"/>
    <w:link w:val="Plattetekst"/>
    <w:semiHidden/>
    <w:rsid w:val="005A22E5"/>
    <w:rPr>
      <w:rFonts w:ascii="Arial" w:eastAsia="Times New Roman" w:hAnsi="Arial" w:cs="Times New Roman"/>
      <w:i/>
      <w:sz w:val="20"/>
      <w:szCs w:val="20"/>
      <w:lang w:eastAsia="nl-NL"/>
    </w:rPr>
  </w:style>
  <w:style w:type="character" w:customStyle="1" w:styleId="Kop6Char">
    <w:name w:val="Kop 6 Char"/>
    <w:basedOn w:val="Standaardalinea-lettertype"/>
    <w:link w:val="Kop6"/>
    <w:rsid w:val="00160752"/>
    <w:rPr>
      <w:rFonts w:ascii="Arial" w:eastAsia="Times New Roman" w:hAnsi="Arial" w:cs="Times New Roman"/>
      <w:i/>
      <w:sz w:val="20"/>
      <w:szCs w:val="20"/>
      <w:lang w:eastAsia="nl-NL"/>
    </w:rPr>
  </w:style>
  <w:style w:type="paragraph" w:styleId="Koptekst">
    <w:name w:val="header"/>
    <w:basedOn w:val="Standaard"/>
    <w:link w:val="KoptekstChar"/>
    <w:unhideWhenUsed/>
    <w:rsid w:val="00A953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5356"/>
  </w:style>
  <w:style w:type="paragraph" w:styleId="Voettekst">
    <w:name w:val="footer"/>
    <w:basedOn w:val="Standaard"/>
    <w:link w:val="VoettekstChar"/>
    <w:uiPriority w:val="99"/>
    <w:unhideWhenUsed/>
    <w:rsid w:val="00A953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5356"/>
  </w:style>
  <w:style w:type="character" w:styleId="Verwijzingopmerking">
    <w:name w:val="annotation reference"/>
    <w:basedOn w:val="Standaardalinea-lettertype"/>
    <w:uiPriority w:val="99"/>
    <w:semiHidden/>
    <w:unhideWhenUsed/>
    <w:rsid w:val="007F0031"/>
    <w:rPr>
      <w:sz w:val="16"/>
      <w:szCs w:val="16"/>
    </w:rPr>
  </w:style>
  <w:style w:type="paragraph" w:styleId="Tekstopmerking">
    <w:name w:val="annotation text"/>
    <w:basedOn w:val="Standaard"/>
    <w:link w:val="TekstopmerkingChar"/>
    <w:uiPriority w:val="99"/>
    <w:semiHidden/>
    <w:unhideWhenUsed/>
    <w:rsid w:val="007F00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F0031"/>
    <w:rPr>
      <w:sz w:val="20"/>
      <w:szCs w:val="20"/>
    </w:rPr>
  </w:style>
  <w:style w:type="paragraph" w:styleId="Onderwerpvanopmerking">
    <w:name w:val="annotation subject"/>
    <w:basedOn w:val="Tekstopmerking"/>
    <w:next w:val="Tekstopmerking"/>
    <w:link w:val="OnderwerpvanopmerkingChar"/>
    <w:uiPriority w:val="99"/>
    <w:semiHidden/>
    <w:unhideWhenUsed/>
    <w:rsid w:val="007F0031"/>
    <w:rPr>
      <w:b/>
      <w:bCs/>
    </w:rPr>
  </w:style>
  <w:style w:type="character" w:customStyle="1" w:styleId="OnderwerpvanopmerkingChar">
    <w:name w:val="Onderwerp van opmerking Char"/>
    <w:basedOn w:val="TekstopmerkingChar"/>
    <w:link w:val="Onderwerpvanopmerking"/>
    <w:uiPriority w:val="99"/>
    <w:semiHidden/>
    <w:rsid w:val="007F0031"/>
    <w:rPr>
      <w:b/>
      <w:bCs/>
      <w:sz w:val="20"/>
      <w:szCs w:val="20"/>
    </w:rPr>
  </w:style>
  <w:style w:type="paragraph" w:styleId="Ballontekst">
    <w:name w:val="Balloon Text"/>
    <w:basedOn w:val="Standaard"/>
    <w:link w:val="BallontekstChar"/>
    <w:uiPriority w:val="99"/>
    <w:semiHidden/>
    <w:unhideWhenUsed/>
    <w:rsid w:val="007F00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0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4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CECA9-ACAD-460E-AC81-78B25037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172</Words>
  <Characters>946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van der Hoeff</dc:creator>
  <cp:keywords/>
  <dc:description/>
  <cp:lastModifiedBy>Helen</cp:lastModifiedBy>
  <cp:revision>2</cp:revision>
  <cp:lastPrinted>2016-11-30T15:06:00Z</cp:lastPrinted>
  <dcterms:created xsi:type="dcterms:W3CDTF">2020-06-29T11:15:00Z</dcterms:created>
  <dcterms:modified xsi:type="dcterms:W3CDTF">2020-06-29T11:15:00Z</dcterms:modified>
</cp:coreProperties>
</file>